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E6A" w:rsidRDefault="00233A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Биология 7 класс</w:t>
      </w:r>
    </w:p>
    <w:p w:rsidR="00233ABE" w:rsidRPr="00077163" w:rsidRDefault="00233ABE">
      <w:pPr>
        <w:rPr>
          <w:rFonts w:ascii="Times New Roman" w:hAnsi="Times New Roman" w:cs="Times New Roman"/>
          <w:b/>
        </w:rPr>
      </w:pPr>
      <w:r w:rsidRPr="00077163">
        <w:rPr>
          <w:rFonts w:ascii="Times New Roman" w:hAnsi="Times New Roman" w:cs="Times New Roman"/>
          <w:b/>
        </w:rPr>
        <w:t>13.02</w:t>
      </w:r>
    </w:p>
    <w:p w:rsidR="00077163" w:rsidRDefault="000771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Выполните контрольную работу в тетради.</w:t>
      </w:r>
    </w:p>
    <w:p w:rsidR="00077163" w:rsidRPr="00077163" w:rsidRDefault="00077163" w:rsidP="00077163">
      <w:pPr>
        <w:shd w:val="clear" w:color="auto" w:fill="FFFFFF"/>
        <w:spacing w:before="100" w:beforeAutospacing="1" w:after="100" w:afterAutospacing="1" w:line="240" w:lineRule="auto"/>
        <w:ind w:left="7" w:firstLine="27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hAnsi="Times New Roman" w:cs="Times New Roman"/>
          <w:color w:val="000000"/>
          <w:sz w:val="24"/>
          <w:szCs w:val="24"/>
        </w:rPr>
        <w:t>Тест по теме «Беспозвоночные»</w:t>
      </w:r>
    </w:p>
    <w:p w:rsidR="00233ABE" w:rsidRPr="00077163" w:rsidRDefault="00233ABE" w:rsidP="00077163">
      <w:pPr>
        <w:shd w:val="clear" w:color="auto" w:fill="FFFFFF"/>
        <w:spacing w:before="100" w:beforeAutospacing="1" w:after="100" w:afterAutospacing="1" w:line="240" w:lineRule="auto"/>
        <w:ind w:left="7" w:firstLine="27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А. Тестовые задания. Выбрать один ответ из четырех.</w:t>
      </w:r>
    </w:p>
    <w:p w:rsidR="00233ABE" w:rsidRPr="00077163" w:rsidRDefault="00233ABE" w:rsidP="00077163">
      <w:pPr>
        <w:shd w:val="clear" w:color="auto" w:fill="FFFFFF"/>
        <w:tabs>
          <w:tab w:val="left" w:pos="533"/>
        </w:tabs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Лучевая симметрия впервые появляется у: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стеклянных губок;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известковых губок;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обыкновенных губок;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кишечнополостных.</w:t>
      </w:r>
    </w:p>
    <w:p w:rsidR="00233ABE" w:rsidRPr="00077163" w:rsidRDefault="00233ABE" w:rsidP="00077163">
      <w:pPr>
        <w:shd w:val="clear" w:color="auto" w:fill="FFFFFF"/>
        <w:tabs>
          <w:tab w:val="left" w:pos="533"/>
        </w:tabs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Впервые нервные клетки появляются у: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губок;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простейших;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кишечнополостных;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червей.</w:t>
      </w:r>
    </w:p>
    <w:p w:rsidR="00233ABE" w:rsidRPr="00077163" w:rsidRDefault="00233ABE" w:rsidP="00077163">
      <w:pPr>
        <w:shd w:val="clear" w:color="auto" w:fill="FFFFFF"/>
        <w:tabs>
          <w:tab w:val="left" w:pos="533"/>
        </w:tabs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Регенерация — это способность животного: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размножаться;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восстанавливать поврежденные или утраченные части своего тела;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воспроизводить себе подобного;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 почкованию.</w:t>
      </w:r>
    </w:p>
    <w:p w:rsidR="00233ABE" w:rsidRPr="00077163" w:rsidRDefault="00233ABE" w:rsidP="00077163">
      <w:pPr>
        <w:shd w:val="clear" w:color="auto" w:fill="FFFFFF"/>
        <w:tabs>
          <w:tab w:val="left" w:pos="533"/>
        </w:tabs>
        <w:spacing w:before="100" w:beforeAutospacing="1" w:after="100" w:afterAutospacing="1" w:line="240" w:lineRule="auto"/>
        <w:ind w:firstLine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Отличительной особенностью </w:t>
      </w:r>
      <w:proofErr w:type="gramStart"/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кишечнополостных</w:t>
      </w:r>
      <w:proofErr w:type="gramEnd"/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сравнении с другими беспозвоночными является: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возникновение полового размножения;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появление тканей;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возникновение бесполого размножения;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питание готовыми органическими веществами.</w:t>
      </w:r>
    </w:p>
    <w:p w:rsidR="00233ABE" w:rsidRPr="00077163" w:rsidRDefault="00233ABE" w:rsidP="00077163">
      <w:pPr>
        <w:shd w:val="clear" w:color="auto" w:fill="FFFFFF"/>
        <w:tabs>
          <w:tab w:val="left" w:pos="533"/>
        </w:tabs>
        <w:spacing w:before="100" w:beforeAutospacing="1" w:after="100" w:afterAutospacing="1" w:line="240" w:lineRule="auto"/>
        <w:ind w:firstLine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Впервые пищеварительная система появляется у: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кишечнополостных;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плоских червей;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круглых червей;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кольчатых червей.</w:t>
      </w:r>
    </w:p>
    <w:p w:rsidR="00233ABE" w:rsidRPr="00077163" w:rsidRDefault="00233ABE" w:rsidP="00077163">
      <w:pPr>
        <w:shd w:val="clear" w:color="auto" w:fill="FFFFFF"/>
        <w:spacing w:before="100" w:beforeAutospacing="1" w:after="100" w:afterAutospacing="1" w:line="240" w:lineRule="auto"/>
        <w:ind w:left="151" w:firstLine="13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6. Впервые кровеносная система появляется у: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кишечнополостных;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плоских червей;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круглых червей;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кольчатых червей.</w:t>
      </w:r>
    </w:p>
    <w:p w:rsidR="00233ABE" w:rsidRPr="00077163" w:rsidRDefault="00233ABE" w:rsidP="00077163">
      <w:pPr>
        <w:shd w:val="clear" w:color="auto" w:fill="FFFFFF"/>
        <w:tabs>
          <w:tab w:val="left" w:pos="540"/>
        </w:tabs>
        <w:spacing w:before="100" w:beforeAutospacing="1" w:after="100" w:afterAutospacing="1" w:line="240" w:lineRule="auto"/>
        <w:ind w:firstLine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Органы движения </w:t>
      </w:r>
      <w:proofErr w:type="spellStart"/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параподии</w:t>
      </w:r>
      <w:proofErr w:type="spellEnd"/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впервые появляются у: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губок;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плоских червей;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круглых червей;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кольчатых червей.</w:t>
      </w:r>
    </w:p>
    <w:p w:rsidR="00233ABE" w:rsidRPr="00077163" w:rsidRDefault="00233ABE" w:rsidP="00077163">
      <w:pPr>
        <w:shd w:val="clear" w:color="auto" w:fill="FFFFFF"/>
        <w:tabs>
          <w:tab w:val="left" w:pos="540"/>
        </w:tabs>
        <w:spacing w:before="100" w:beforeAutospacing="1" w:after="100" w:afterAutospacing="1" w:line="240" w:lineRule="auto"/>
        <w:ind w:firstLine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Отличительными особенностями червей в сравнении с другими беспозвоночными не считается появление:</w:t>
      </w:r>
    </w:p>
    <w:p w:rsidR="00233ABE" w:rsidRPr="00077163" w:rsidRDefault="00233ABE" w:rsidP="00077163">
      <w:pPr>
        <w:shd w:val="clear" w:color="auto" w:fill="FFFFFF"/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истем органов;</w:t>
      </w:r>
    </w:p>
    <w:p w:rsidR="00233ABE" w:rsidRPr="00077163" w:rsidRDefault="00233ABE" w:rsidP="00077163">
      <w:pPr>
        <w:shd w:val="clear" w:color="auto" w:fill="FFFFFF"/>
        <w:tabs>
          <w:tab w:val="left" w:pos="511"/>
        </w:tabs>
        <w:spacing w:before="100" w:beforeAutospacing="1" w:after="100" w:afterAutospacing="1" w:line="240" w:lineRule="auto"/>
        <w:ind w:left="28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органов движения;</w:t>
      </w:r>
    </w:p>
    <w:p w:rsidR="00233ABE" w:rsidRPr="00077163" w:rsidRDefault="00233ABE" w:rsidP="00077163">
      <w:pPr>
        <w:shd w:val="clear" w:color="auto" w:fill="FFFFFF"/>
        <w:tabs>
          <w:tab w:val="left" w:pos="511"/>
        </w:tabs>
        <w:spacing w:before="100" w:beforeAutospacing="1" w:after="100" w:afterAutospacing="1" w:line="240" w:lineRule="auto"/>
        <w:ind w:left="28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полового размножения;</w:t>
      </w:r>
    </w:p>
    <w:p w:rsidR="00233ABE" w:rsidRPr="00077163" w:rsidRDefault="00233ABE" w:rsidP="00077163">
      <w:pPr>
        <w:shd w:val="clear" w:color="auto" w:fill="FFFFFF"/>
        <w:tabs>
          <w:tab w:val="left" w:pos="511"/>
        </w:tabs>
        <w:spacing w:before="100" w:beforeAutospacing="1" w:after="100" w:afterAutospacing="1" w:line="240" w:lineRule="auto"/>
        <w:ind w:left="28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нервной системы узлового типа.</w:t>
      </w:r>
    </w:p>
    <w:p w:rsidR="00233ABE" w:rsidRPr="00077163" w:rsidRDefault="00233ABE" w:rsidP="00077163">
      <w:pPr>
        <w:shd w:val="clear" w:color="auto" w:fill="FFFFFF"/>
        <w:tabs>
          <w:tab w:val="left" w:pos="540"/>
        </w:tabs>
        <w:spacing w:before="100" w:beforeAutospacing="1" w:after="100" w:afterAutospacing="1" w:line="240" w:lineRule="auto"/>
        <w:ind w:firstLine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 признакам приспособленности червей к паразитическому образу жизни не относится:</w:t>
      </w:r>
    </w:p>
    <w:p w:rsidR="00233ABE" w:rsidRPr="00077163" w:rsidRDefault="00233ABE" w:rsidP="00077163">
      <w:pPr>
        <w:shd w:val="clear" w:color="auto" w:fill="FFFFFF"/>
        <w:tabs>
          <w:tab w:val="left" w:pos="504"/>
        </w:tabs>
        <w:spacing w:before="100" w:beforeAutospacing="1" w:after="100" w:afterAutospacing="1" w:line="240" w:lineRule="auto"/>
        <w:ind w:left="27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развитие со сменой хозяев;</w:t>
      </w:r>
    </w:p>
    <w:p w:rsidR="00233ABE" w:rsidRPr="00077163" w:rsidRDefault="00233ABE" w:rsidP="00077163">
      <w:pPr>
        <w:shd w:val="clear" w:color="auto" w:fill="FFFFFF"/>
        <w:spacing w:before="100" w:beforeAutospacing="1" w:after="100" w:afterAutospacing="1" w:line="240" w:lineRule="auto"/>
        <w:ind w:left="50" w:firstLine="23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б) утрата органов пищеварения;</w:t>
      </w:r>
    </w:p>
    <w:p w:rsidR="00233ABE" w:rsidRPr="00077163" w:rsidRDefault="00233ABE" w:rsidP="00077163">
      <w:pPr>
        <w:shd w:val="clear" w:color="auto" w:fill="FFFFFF"/>
        <w:spacing w:before="100" w:beforeAutospacing="1" w:after="100" w:afterAutospacing="1" w:line="240" w:lineRule="auto"/>
        <w:ind w:left="151" w:right="2016" w:firstLine="13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развитие половой системы; </w:t>
      </w:r>
    </w:p>
    <w:p w:rsidR="00233ABE" w:rsidRPr="00077163" w:rsidRDefault="00233ABE" w:rsidP="00077163">
      <w:pPr>
        <w:shd w:val="clear" w:color="auto" w:fill="FFFFFF"/>
        <w:spacing w:before="100" w:beforeAutospacing="1" w:after="100" w:afterAutospacing="1" w:line="240" w:lineRule="auto"/>
        <w:ind w:left="151" w:right="2016" w:firstLine="13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г) появление полости тела.</w:t>
      </w:r>
    </w:p>
    <w:p w:rsidR="00233ABE" w:rsidRPr="00077163" w:rsidRDefault="00233ABE" w:rsidP="00077163">
      <w:pPr>
        <w:shd w:val="clear" w:color="auto" w:fill="FFFFFF"/>
        <w:tabs>
          <w:tab w:val="left" w:pos="655"/>
        </w:tabs>
        <w:spacing w:before="100" w:beforeAutospacing="1" w:after="100" w:afterAutospacing="1" w:line="240" w:lineRule="auto"/>
        <w:ind w:left="281" w:right="161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 моллюскам не относятся:</w:t>
      </w:r>
    </w:p>
    <w:p w:rsidR="00233ABE" w:rsidRPr="00077163" w:rsidRDefault="00233ABE" w:rsidP="00077163">
      <w:pPr>
        <w:shd w:val="clear" w:color="auto" w:fill="FFFFFF"/>
        <w:tabs>
          <w:tab w:val="left" w:pos="655"/>
        </w:tabs>
        <w:spacing w:before="100" w:beforeAutospacing="1" w:after="100" w:afterAutospacing="1" w:line="240" w:lineRule="auto"/>
        <w:ind w:left="281" w:right="161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)г</w:t>
      </w:r>
      <w:proofErr w:type="gramEnd"/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оловоногие;</w:t>
      </w:r>
    </w:p>
    <w:p w:rsidR="00233ABE" w:rsidRPr="00077163" w:rsidRDefault="00233ABE" w:rsidP="00077163">
      <w:pPr>
        <w:shd w:val="clear" w:color="auto" w:fill="FFFFFF"/>
        <w:tabs>
          <w:tab w:val="left" w:pos="504"/>
        </w:tabs>
        <w:spacing w:before="100" w:beforeAutospacing="1" w:after="100" w:afterAutospacing="1" w:line="240" w:lineRule="auto"/>
        <w:ind w:left="27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брюхоногие;</w:t>
      </w:r>
    </w:p>
    <w:p w:rsidR="00233ABE" w:rsidRPr="00077163" w:rsidRDefault="00233ABE" w:rsidP="00077163">
      <w:pPr>
        <w:shd w:val="clear" w:color="auto" w:fill="FFFFFF"/>
        <w:tabs>
          <w:tab w:val="left" w:pos="504"/>
        </w:tabs>
        <w:spacing w:before="100" w:beforeAutospacing="1" w:after="100" w:afterAutospacing="1" w:line="240" w:lineRule="auto"/>
        <w:ind w:left="27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двустворчатые;</w:t>
      </w:r>
    </w:p>
    <w:p w:rsidR="00233ABE" w:rsidRPr="00077163" w:rsidRDefault="00233ABE" w:rsidP="00077163">
      <w:pPr>
        <w:shd w:val="clear" w:color="auto" w:fill="FFFFFF"/>
        <w:tabs>
          <w:tab w:val="left" w:pos="504"/>
        </w:tabs>
        <w:spacing w:before="100" w:beforeAutospacing="1" w:after="100" w:afterAutospacing="1" w:line="240" w:lineRule="auto"/>
        <w:ind w:left="27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пиявки.</w:t>
      </w:r>
    </w:p>
    <w:p w:rsidR="00233ABE" w:rsidRPr="00077163" w:rsidRDefault="00233ABE" w:rsidP="00077163">
      <w:pPr>
        <w:shd w:val="clear" w:color="auto" w:fill="FFFFFF"/>
        <w:tabs>
          <w:tab w:val="left" w:pos="648"/>
        </w:tabs>
        <w:spacing w:before="100" w:beforeAutospacing="1" w:after="100" w:afterAutospacing="1" w:line="240" w:lineRule="auto"/>
        <w:ind w:firstLine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К признакам высокой организации </w:t>
      </w:r>
      <w:proofErr w:type="gramStart"/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головоногих</w:t>
      </w:r>
      <w:proofErr w:type="gramEnd"/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сравнению с другими моллюсками относится: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реактивное движение;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преобразование ноги в щупальца;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нервная система;</w:t>
      </w:r>
    </w:p>
    <w:p w:rsidR="00233ABE" w:rsidRPr="00077163" w:rsidRDefault="00233ABE" w:rsidP="00077163">
      <w:pPr>
        <w:shd w:val="clear" w:color="auto" w:fill="FFFFFF"/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г) чернильный мешок.</w:t>
      </w:r>
    </w:p>
    <w:p w:rsidR="00233ABE" w:rsidRPr="00077163" w:rsidRDefault="00233ABE" w:rsidP="00077163">
      <w:pPr>
        <w:shd w:val="clear" w:color="auto" w:fill="FFFFFF"/>
        <w:tabs>
          <w:tab w:val="left" w:pos="662"/>
        </w:tabs>
        <w:spacing w:before="100" w:beforeAutospacing="1" w:after="100" w:afterAutospacing="1" w:line="240" w:lineRule="auto"/>
        <w:ind w:left="30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12.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Впервые наружный скелет появляется у: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губок;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иглокожих;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моллюсков;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членистоногих.</w:t>
      </w:r>
    </w:p>
    <w:p w:rsidR="00233ABE" w:rsidRPr="00077163" w:rsidRDefault="00233ABE" w:rsidP="00077163">
      <w:pPr>
        <w:shd w:val="clear" w:color="auto" w:fill="FFFFFF"/>
        <w:tabs>
          <w:tab w:val="left" w:pos="662"/>
        </w:tabs>
        <w:spacing w:before="100" w:beforeAutospacing="1" w:after="100" w:afterAutospacing="1" w:line="240" w:lineRule="auto"/>
        <w:ind w:firstLine="30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13.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 признакам высокой организации членистоногих не относится:</w:t>
      </w:r>
    </w:p>
    <w:p w:rsidR="00233ABE" w:rsidRPr="00077163" w:rsidRDefault="00233ABE" w:rsidP="00077163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двусторонняя симметрия тела;</w:t>
      </w:r>
    </w:p>
    <w:p w:rsidR="00233ABE" w:rsidRPr="00077163" w:rsidRDefault="00233ABE" w:rsidP="00077163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хитиновый покров;</w:t>
      </w:r>
    </w:p>
    <w:p w:rsidR="00233ABE" w:rsidRPr="00077163" w:rsidRDefault="00233ABE" w:rsidP="00077163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членистые конечности;</w:t>
      </w:r>
    </w:p>
    <w:p w:rsidR="00233ABE" w:rsidRPr="00077163" w:rsidRDefault="00233ABE" w:rsidP="00077163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поведение.</w:t>
      </w:r>
    </w:p>
    <w:p w:rsidR="00233ABE" w:rsidRPr="00077163" w:rsidRDefault="00233ABE" w:rsidP="00077163">
      <w:pPr>
        <w:shd w:val="clear" w:color="auto" w:fill="FFFFFF"/>
        <w:tabs>
          <w:tab w:val="left" w:pos="662"/>
        </w:tabs>
        <w:spacing w:before="100" w:beforeAutospacing="1" w:after="100" w:afterAutospacing="1" w:line="240" w:lineRule="auto"/>
        <w:ind w:left="30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14.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 классу насекомых не относятся:</w:t>
      </w:r>
    </w:p>
    <w:p w:rsidR="00233ABE" w:rsidRPr="00077163" w:rsidRDefault="00233ABE" w:rsidP="00077163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равнокрылые;</w:t>
      </w:r>
    </w:p>
    <w:p w:rsidR="00233ABE" w:rsidRPr="00077163" w:rsidRDefault="00233ABE" w:rsidP="00077163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перепончатокрылые;</w:t>
      </w:r>
    </w:p>
    <w:p w:rsidR="00233ABE" w:rsidRPr="00077163" w:rsidRDefault="00233ABE" w:rsidP="00077163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чешуекрылые;</w:t>
      </w:r>
    </w:p>
    <w:p w:rsidR="00233ABE" w:rsidRPr="00077163" w:rsidRDefault="00233ABE" w:rsidP="00077163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скорпионы.</w:t>
      </w:r>
    </w:p>
    <w:p w:rsidR="00233ABE" w:rsidRPr="00077163" w:rsidRDefault="00233ABE" w:rsidP="00077163">
      <w:pPr>
        <w:shd w:val="clear" w:color="auto" w:fill="FFFFFF"/>
        <w:tabs>
          <w:tab w:val="left" w:pos="662"/>
        </w:tabs>
        <w:spacing w:before="100" w:beforeAutospacing="1" w:after="100" w:afterAutospacing="1" w:line="240" w:lineRule="auto"/>
        <w:ind w:left="30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15.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Общественные насекомые — это: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жуки, клопы;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пчелы, муравьи;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вши, тараканы;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бабочки, стрекозы.</w:t>
      </w:r>
    </w:p>
    <w:p w:rsidR="00233ABE" w:rsidRPr="00077163" w:rsidRDefault="00233ABE" w:rsidP="00077163">
      <w:pPr>
        <w:shd w:val="clear" w:color="auto" w:fill="FFFFFF"/>
        <w:tabs>
          <w:tab w:val="left" w:pos="662"/>
        </w:tabs>
        <w:spacing w:before="100" w:beforeAutospacing="1" w:after="100" w:afterAutospacing="1" w:line="240" w:lineRule="auto"/>
        <w:ind w:firstLine="30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16.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 признакам более высокой организации насекомых по сравнению с другими членистоногими не относится: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развитие нервной системы;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развитие органов чувств;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сложное поведение;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развитие кровеносной системы.</w:t>
      </w:r>
    </w:p>
    <w:p w:rsidR="00233ABE" w:rsidRPr="00077163" w:rsidRDefault="00233ABE" w:rsidP="00077163">
      <w:pPr>
        <w:shd w:val="clear" w:color="auto" w:fill="FFFFFF"/>
        <w:tabs>
          <w:tab w:val="left" w:pos="662"/>
        </w:tabs>
        <w:spacing w:before="100" w:beforeAutospacing="1" w:after="100" w:afterAutospacing="1" w:line="240" w:lineRule="auto"/>
        <w:ind w:firstLine="30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17.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 особенностям насекомых, позволившим им освоить все среды обитания, не относятся: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типы ротового аппарата;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разные типы конечностей;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разные типы развития;</w:t>
      </w:r>
    </w:p>
    <w:p w:rsidR="00233ABE" w:rsidRPr="00077163" w:rsidRDefault="00233ABE" w:rsidP="00077163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lef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наличие хитинового покрова.</w:t>
      </w:r>
    </w:p>
    <w:p w:rsidR="00233ABE" w:rsidRPr="00077163" w:rsidRDefault="00233ABE" w:rsidP="00077163">
      <w:pPr>
        <w:shd w:val="clear" w:color="auto" w:fill="FFFFFF"/>
        <w:tabs>
          <w:tab w:val="left" w:pos="662"/>
        </w:tabs>
        <w:spacing w:before="100" w:beforeAutospacing="1" w:after="100" w:afterAutospacing="1" w:line="240" w:lineRule="auto"/>
        <w:ind w:firstLine="30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18.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Признаком приспособленности насекомых к среде обитания не является:</w:t>
      </w:r>
    </w:p>
    <w:p w:rsidR="00233ABE" w:rsidRPr="00077163" w:rsidRDefault="00233ABE" w:rsidP="00077163">
      <w:pPr>
        <w:shd w:val="clear" w:color="auto" w:fill="FFFFFF"/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а) окраска тела;</w:t>
      </w:r>
    </w:p>
    <w:p w:rsidR="00233ABE" w:rsidRPr="00077163" w:rsidRDefault="00233ABE" w:rsidP="00077163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разные типы конечностей;</w:t>
      </w:r>
    </w:p>
    <w:p w:rsidR="00233ABE" w:rsidRPr="00077163" w:rsidRDefault="00233ABE" w:rsidP="00077163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развитие нервной системы;</w:t>
      </w:r>
    </w:p>
    <w:p w:rsidR="00233ABE" w:rsidRPr="00077163" w:rsidRDefault="00233ABE" w:rsidP="00077163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left="295" w:right="12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использование разных видов пищи.</w:t>
      </w:r>
    </w:p>
    <w:p w:rsidR="00233ABE" w:rsidRPr="00077163" w:rsidRDefault="00233ABE" w:rsidP="00077163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left="295" w:right="121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19. Инстинкт — это:</w:t>
      </w:r>
    </w:p>
    <w:p w:rsidR="00233ABE" w:rsidRPr="00077163" w:rsidRDefault="00233ABE" w:rsidP="00077163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left="7" w:firstLine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ответная реакция организма на различные раздражители;</w:t>
      </w:r>
    </w:p>
    <w:p w:rsidR="00233ABE" w:rsidRPr="00077163" w:rsidRDefault="00233ABE" w:rsidP="00077163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left="7" w:firstLine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последовательная  цепь врожденных  ответных реакций на различные раздражители;</w:t>
      </w:r>
    </w:p>
    <w:p w:rsidR="00233ABE" w:rsidRPr="00077163" w:rsidRDefault="00233ABE" w:rsidP="00077163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left="7" w:firstLine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последовательная цепь приобретенных в течение жизни реакций на различные раздражители;</w:t>
      </w:r>
    </w:p>
    <w:p w:rsidR="00233ABE" w:rsidRPr="00077163" w:rsidRDefault="00233ABE" w:rsidP="00077163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left="7" w:firstLine="29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ответная реакция организма на световые и звуковые раздражители.</w:t>
      </w:r>
    </w:p>
    <w:p w:rsidR="00233ABE" w:rsidRPr="00077163" w:rsidRDefault="00233ABE" w:rsidP="00077163">
      <w:pPr>
        <w:shd w:val="clear" w:color="auto" w:fill="FFFFFF"/>
        <w:spacing w:before="100" w:beforeAutospacing="1" w:after="100" w:afterAutospacing="1" w:line="240" w:lineRule="auto"/>
        <w:ind w:left="14" w:right="36" w:firstLine="28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Б. Тестовые задания. Из перечисленных признаков выбрать те, которые характерны для типов плоских, круглых и кольчатых червей:</w:t>
      </w:r>
    </w:p>
    <w:p w:rsidR="00233ABE" w:rsidRPr="00077163" w:rsidRDefault="00233ABE" w:rsidP="00077163">
      <w:pPr>
        <w:widowControl w:val="0"/>
        <w:numPr>
          <w:ilvl w:val="0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30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двусторонняя симметрия;</w:t>
      </w:r>
    </w:p>
    <w:p w:rsidR="00233ABE" w:rsidRPr="00077163" w:rsidRDefault="00233ABE" w:rsidP="00077163">
      <w:pPr>
        <w:widowControl w:val="0"/>
        <w:numPr>
          <w:ilvl w:val="0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30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внутренняя полость заполнена жидкостью;</w:t>
      </w:r>
    </w:p>
    <w:p w:rsidR="00233ABE" w:rsidRPr="00077163" w:rsidRDefault="00233ABE" w:rsidP="00077163">
      <w:pPr>
        <w:widowControl w:val="0"/>
        <w:numPr>
          <w:ilvl w:val="0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30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внутренняя полость тела отсутствует;</w:t>
      </w:r>
    </w:p>
    <w:p w:rsidR="00233ABE" w:rsidRPr="00077163" w:rsidRDefault="00233ABE" w:rsidP="00077163">
      <w:pPr>
        <w:widowControl w:val="0"/>
        <w:numPr>
          <w:ilvl w:val="0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30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внутренняя полость разделена на сегменты;</w:t>
      </w:r>
    </w:p>
    <w:p w:rsidR="00233ABE" w:rsidRPr="00077163" w:rsidRDefault="00233ABE" w:rsidP="00077163">
      <w:pPr>
        <w:widowControl w:val="0"/>
        <w:numPr>
          <w:ilvl w:val="0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14" w:firstLine="28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нервная система представлена окологлоточным кольцом и брюшной нервной цепочкой;</w:t>
      </w:r>
    </w:p>
    <w:p w:rsidR="00233ABE" w:rsidRPr="00077163" w:rsidRDefault="00233ABE" w:rsidP="00077163">
      <w:pPr>
        <w:widowControl w:val="0"/>
        <w:numPr>
          <w:ilvl w:val="0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14" w:firstLine="28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нервная система представлена головным нервным узлом, от которого отходят два ствола;</w:t>
      </w:r>
    </w:p>
    <w:p w:rsidR="00233ABE" w:rsidRPr="00077163" w:rsidRDefault="00233ABE" w:rsidP="00077163">
      <w:pPr>
        <w:widowControl w:val="0"/>
        <w:numPr>
          <w:ilvl w:val="0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14" w:firstLine="28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нервная система представлена глоточным нервным кольцом, от которого отходят парные нервные стволы;</w:t>
      </w:r>
    </w:p>
    <w:p w:rsidR="00233ABE" w:rsidRPr="00077163" w:rsidRDefault="00233ABE" w:rsidP="00077163">
      <w:pPr>
        <w:widowControl w:val="0"/>
        <w:numPr>
          <w:ilvl w:val="0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30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представители класса в основном разнополые;</w:t>
      </w:r>
    </w:p>
    <w:p w:rsidR="00233ABE" w:rsidRPr="00077163" w:rsidRDefault="00233ABE" w:rsidP="00077163">
      <w:pPr>
        <w:widowControl w:val="0"/>
        <w:numPr>
          <w:ilvl w:val="0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14" w:firstLine="28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среди представителей класса имеются раздельнополые и гермафродиты.</w:t>
      </w:r>
    </w:p>
    <w:tbl>
      <w:tblPr>
        <w:tblW w:w="0" w:type="auto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6095"/>
      </w:tblGrid>
      <w:tr w:rsidR="00233ABE" w:rsidRPr="00077163" w:rsidTr="00837855">
        <w:tblPrEx>
          <w:tblCellMar>
            <w:top w:w="0" w:type="dxa"/>
            <w:bottom w:w="0" w:type="dxa"/>
          </w:tblCellMar>
        </w:tblPrEx>
        <w:trPr>
          <w:trHeight w:hRule="exact" w:val="353"/>
        </w:trPr>
        <w:tc>
          <w:tcPr>
            <w:tcW w:w="3544" w:type="dxa"/>
            <w:shd w:val="clear" w:color="auto" w:fill="FFFFFF"/>
          </w:tcPr>
          <w:p w:rsidR="00233ABE" w:rsidRPr="00077163" w:rsidRDefault="00233ABE" w:rsidP="0007716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 Плоские черви</w:t>
            </w:r>
          </w:p>
        </w:tc>
        <w:tc>
          <w:tcPr>
            <w:tcW w:w="6095" w:type="dxa"/>
            <w:shd w:val="clear" w:color="auto" w:fill="FFFFFF"/>
          </w:tcPr>
          <w:p w:rsidR="00233ABE" w:rsidRPr="00077163" w:rsidRDefault="00233ABE" w:rsidP="0007716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3ABE" w:rsidRPr="00077163" w:rsidTr="00837855">
        <w:tblPrEx>
          <w:tblCellMar>
            <w:top w:w="0" w:type="dxa"/>
            <w:bottom w:w="0" w:type="dxa"/>
          </w:tblCellMar>
        </w:tblPrEx>
        <w:trPr>
          <w:trHeight w:hRule="exact" w:val="353"/>
        </w:trPr>
        <w:tc>
          <w:tcPr>
            <w:tcW w:w="3544" w:type="dxa"/>
            <w:shd w:val="clear" w:color="auto" w:fill="FFFFFF"/>
          </w:tcPr>
          <w:p w:rsidR="00233ABE" w:rsidRPr="00077163" w:rsidRDefault="00233ABE" w:rsidP="0007716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 Круглые черви</w:t>
            </w:r>
          </w:p>
        </w:tc>
        <w:tc>
          <w:tcPr>
            <w:tcW w:w="6095" w:type="dxa"/>
            <w:shd w:val="clear" w:color="auto" w:fill="FFFFFF"/>
          </w:tcPr>
          <w:p w:rsidR="00233ABE" w:rsidRPr="00077163" w:rsidRDefault="00233ABE" w:rsidP="0007716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3ABE" w:rsidRPr="00077163" w:rsidTr="00837855">
        <w:tblPrEx>
          <w:tblCellMar>
            <w:top w:w="0" w:type="dxa"/>
            <w:bottom w:w="0" w:type="dxa"/>
          </w:tblCellMar>
        </w:tblPrEx>
        <w:trPr>
          <w:trHeight w:hRule="exact" w:val="353"/>
        </w:trPr>
        <w:tc>
          <w:tcPr>
            <w:tcW w:w="3544" w:type="dxa"/>
            <w:shd w:val="clear" w:color="auto" w:fill="FFFFFF"/>
          </w:tcPr>
          <w:p w:rsidR="00233ABE" w:rsidRPr="00077163" w:rsidRDefault="00233ABE" w:rsidP="0007716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 Кольчатые черви</w:t>
            </w:r>
          </w:p>
        </w:tc>
        <w:tc>
          <w:tcPr>
            <w:tcW w:w="6095" w:type="dxa"/>
            <w:shd w:val="clear" w:color="auto" w:fill="FFFFFF"/>
          </w:tcPr>
          <w:p w:rsidR="00233ABE" w:rsidRPr="00077163" w:rsidRDefault="00233ABE" w:rsidP="0007716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33ABE" w:rsidRPr="00077163" w:rsidRDefault="00233ABE" w:rsidP="00077163">
      <w:pPr>
        <w:shd w:val="clear" w:color="auto" w:fill="FFFFFF"/>
        <w:spacing w:before="100" w:beforeAutospacing="1" w:after="100" w:afterAutospacing="1" w:line="240" w:lineRule="auto"/>
        <w:ind w:left="22" w:right="29" w:firstLine="27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В. Тестовые задания. Из перечисленных признаков выбрать те, которые характеризуют классы брюхоногих, двустворчатых, головоногих моллюсков:</w:t>
      </w:r>
    </w:p>
    <w:p w:rsidR="00233ABE" w:rsidRPr="00077163" w:rsidRDefault="00233ABE" w:rsidP="00077163">
      <w:pPr>
        <w:shd w:val="clear" w:color="auto" w:fill="FFFFFF"/>
        <w:spacing w:before="100" w:beforeAutospacing="1" w:after="100" w:afterAutospacing="1" w:line="240" w:lineRule="auto"/>
        <w:ind w:left="32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1) тело подразделено на голову, туловище, ногу;</w:t>
      </w:r>
    </w:p>
    <w:p w:rsidR="00233ABE" w:rsidRPr="00077163" w:rsidRDefault="00233ABE" w:rsidP="00077163">
      <w:pPr>
        <w:widowControl w:val="0"/>
        <w:numPr>
          <w:ilvl w:val="0"/>
          <w:numId w:val="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тело подразделено на туловище и ногу;</w:t>
      </w:r>
    </w:p>
    <w:p w:rsidR="00233ABE" w:rsidRPr="00077163" w:rsidRDefault="00233ABE" w:rsidP="00077163">
      <w:pPr>
        <w:widowControl w:val="0"/>
        <w:numPr>
          <w:ilvl w:val="0"/>
          <w:numId w:val="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нога преобразована в щупальца;</w:t>
      </w:r>
    </w:p>
    <w:p w:rsidR="00233ABE" w:rsidRPr="00077163" w:rsidRDefault="00233ABE" w:rsidP="00077163">
      <w:pPr>
        <w:widowControl w:val="0"/>
        <w:numPr>
          <w:ilvl w:val="0"/>
          <w:numId w:val="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7" w:firstLine="28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тело большинства моллюсков лишено наружной раковины;</w:t>
      </w:r>
    </w:p>
    <w:p w:rsidR="00233ABE" w:rsidRPr="00077163" w:rsidRDefault="00233ABE" w:rsidP="00077163">
      <w:pPr>
        <w:widowControl w:val="0"/>
        <w:numPr>
          <w:ilvl w:val="0"/>
          <w:numId w:val="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раковина цельная, часто асимметричная;</w:t>
      </w:r>
    </w:p>
    <w:p w:rsidR="00233ABE" w:rsidRPr="00077163" w:rsidRDefault="00233ABE" w:rsidP="00077163">
      <w:pPr>
        <w:widowControl w:val="0"/>
        <w:numPr>
          <w:ilvl w:val="0"/>
          <w:numId w:val="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раковина состоит из двух створок;</w:t>
      </w:r>
    </w:p>
    <w:p w:rsidR="00233ABE" w:rsidRPr="00077163" w:rsidRDefault="00233ABE" w:rsidP="00077163">
      <w:pPr>
        <w:widowControl w:val="0"/>
        <w:numPr>
          <w:ilvl w:val="0"/>
          <w:numId w:val="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7" w:firstLine="28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промежуточные хозяева плоских  паразитических червей;</w:t>
      </w:r>
    </w:p>
    <w:p w:rsidR="00233ABE" w:rsidRPr="00077163" w:rsidRDefault="00233ABE" w:rsidP="00077163">
      <w:pPr>
        <w:widowControl w:val="0"/>
        <w:numPr>
          <w:ilvl w:val="0"/>
          <w:numId w:val="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образуют большие скопления — банки;</w:t>
      </w:r>
    </w:p>
    <w:p w:rsidR="00233ABE" w:rsidRPr="00077163" w:rsidRDefault="00233ABE" w:rsidP="00077163">
      <w:pPr>
        <w:widowControl w:val="0"/>
        <w:numPr>
          <w:ilvl w:val="0"/>
          <w:numId w:val="2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29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способны</w:t>
      </w:r>
      <w:proofErr w:type="gramEnd"/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реактивному движению.</w:t>
      </w:r>
    </w:p>
    <w:tbl>
      <w:tblPr>
        <w:tblW w:w="0" w:type="auto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6095"/>
      </w:tblGrid>
      <w:tr w:rsidR="00233ABE" w:rsidRPr="00077163" w:rsidTr="00837855">
        <w:tblPrEx>
          <w:tblCellMar>
            <w:top w:w="0" w:type="dxa"/>
            <w:bottom w:w="0" w:type="dxa"/>
          </w:tblCellMar>
        </w:tblPrEx>
        <w:trPr>
          <w:trHeight w:hRule="exact" w:val="367"/>
        </w:trPr>
        <w:tc>
          <w:tcPr>
            <w:tcW w:w="3544" w:type="dxa"/>
            <w:shd w:val="clear" w:color="auto" w:fill="FFFFFF"/>
          </w:tcPr>
          <w:p w:rsidR="00233ABE" w:rsidRPr="00077163" w:rsidRDefault="00233ABE" w:rsidP="0007716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 </w:t>
            </w:r>
            <w:proofErr w:type="gramStart"/>
            <w:r w:rsidRPr="00077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Брюхоногие</w:t>
            </w:r>
            <w:proofErr w:type="gramEnd"/>
          </w:p>
        </w:tc>
        <w:tc>
          <w:tcPr>
            <w:tcW w:w="6095" w:type="dxa"/>
            <w:shd w:val="clear" w:color="auto" w:fill="FFFFFF"/>
          </w:tcPr>
          <w:p w:rsidR="00233ABE" w:rsidRPr="00077163" w:rsidRDefault="00233ABE" w:rsidP="0007716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3ABE" w:rsidRPr="00077163" w:rsidTr="00837855">
        <w:tblPrEx>
          <w:tblCellMar>
            <w:top w:w="0" w:type="dxa"/>
            <w:bottom w:w="0" w:type="dxa"/>
          </w:tblCellMar>
        </w:tblPrEx>
        <w:trPr>
          <w:trHeight w:hRule="exact" w:val="338"/>
        </w:trPr>
        <w:tc>
          <w:tcPr>
            <w:tcW w:w="3544" w:type="dxa"/>
            <w:shd w:val="clear" w:color="auto" w:fill="FFFFFF"/>
          </w:tcPr>
          <w:p w:rsidR="00233ABE" w:rsidRPr="00077163" w:rsidRDefault="00233ABE" w:rsidP="0007716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 </w:t>
            </w:r>
            <w:proofErr w:type="gramStart"/>
            <w:r w:rsidRPr="00077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Двустворчатые</w:t>
            </w:r>
            <w:proofErr w:type="gramEnd"/>
          </w:p>
        </w:tc>
        <w:tc>
          <w:tcPr>
            <w:tcW w:w="6095" w:type="dxa"/>
            <w:shd w:val="clear" w:color="auto" w:fill="FFFFFF"/>
          </w:tcPr>
          <w:p w:rsidR="00233ABE" w:rsidRPr="00077163" w:rsidRDefault="00233ABE" w:rsidP="0007716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3ABE" w:rsidRPr="00077163" w:rsidTr="00837855">
        <w:tblPrEx>
          <w:tblCellMar>
            <w:top w:w="0" w:type="dxa"/>
            <w:bottom w:w="0" w:type="dxa"/>
          </w:tblCellMar>
        </w:tblPrEx>
        <w:trPr>
          <w:trHeight w:hRule="exact" w:val="353"/>
        </w:trPr>
        <w:tc>
          <w:tcPr>
            <w:tcW w:w="3544" w:type="dxa"/>
            <w:shd w:val="clear" w:color="auto" w:fill="FFFFFF"/>
          </w:tcPr>
          <w:p w:rsidR="00233ABE" w:rsidRPr="00077163" w:rsidRDefault="00233ABE" w:rsidP="0007716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 </w:t>
            </w:r>
            <w:proofErr w:type="gramStart"/>
            <w:r w:rsidRPr="00077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Головоногие</w:t>
            </w:r>
            <w:proofErr w:type="gramEnd"/>
          </w:p>
        </w:tc>
        <w:tc>
          <w:tcPr>
            <w:tcW w:w="6095" w:type="dxa"/>
            <w:shd w:val="clear" w:color="auto" w:fill="FFFFFF"/>
          </w:tcPr>
          <w:p w:rsidR="00233ABE" w:rsidRPr="00077163" w:rsidRDefault="00233ABE" w:rsidP="0007716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33ABE" w:rsidRPr="00077163" w:rsidRDefault="00233ABE" w:rsidP="00077163">
      <w:pPr>
        <w:shd w:val="clear" w:color="auto" w:fill="FFFFFF"/>
        <w:spacing w:before="100" w:beforeAutospacing="1" w:after="100" w:afterAutospacing="1" w:line="240" w:lineRule="auto"/>
        <w:ind w:left="22" w:right="43" w:firstLine="28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Г. Тестовые задания. Из перечисленных признаков выбрать те, которые характеризуют классы ракообразных, паукообразных, насекомых:</w:t>
      </w:r>
    </w:p>
    <w:p w:rsidR="00233ABE" w:rsidRPr="00077163" w:rsidRDefault="00233ABE" w:rsidP="0007716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3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наружный хитиновый покров;</w:t>
      </w:r>
    </w:p>
    <w:p w:rsidR="00233ABE" w:rsidRPr="00077163" w:rsidRDefault="00233ABE" w:rsidP="0007716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3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отделы тела часто образуют головогрудь;</w:t>
      </w:r>
    </w:p>
    <w:p w:rsidR="00233ABE" w:rsidRPr="00077163" w:rsidRDefault="00233ABE" w:rsidP="0007716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3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тело разделено на голову, грудь, брюшко;</w:t>
      </w:r>
    </w:p>
    <w:p w:rsidR="00233ABE" w:rsidRPr="00077163" w:rsidRDefault="00233ABE" w:rsidP="0007716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3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четыре пары ходильных ног;</w:t>
      </w:r>
    </w:p>
    <w:p w:rsidR="00233ABE" w:rsidRPr="00077163" w:rsidRDefault="00233ABE" w:rsidP="0007716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3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три пары ног;</w:t>
      </w:r>
    </w:p>
    <w:p w:rsidR="00233ABE" w:rsidRPr="00077163" w:rsidRDefault="00233ABE" w:rsidP="0007716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3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преимущественно наземные виды;</w:t>
      </w:r>
    </w:p>
    <w:p w:rsidR="00233ABE" w:rsidRPr="00077163" w:rsidRDefault="00233ABE" w:rsidP="0007716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3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обитание преимущественно в воде;</w:t>
      </w:r>
    </w:p>
    <w:p w:rsidR="00233ABE" w:rsidRPr="00077163" w:rsidRDefault="00233ABE" w:rsidP="0007716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3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всех сред обитания;</w:t>
      </w:r>
    </w:p>
    <w:p w:rsidR="00233ABE" w:rsidRPr="00077163" w:rsidRDefault="00233ABE" w:rsidP="0007716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29" w:firstLine="28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глаза простые или сложные, способные воспринимать ультрафиолетовую часть спектра;</w:t>
      </w:r>
    </w:p>
    <w:p w:rsidR="00233ABE" w:rsidRPr="00077163" w:rsidRDefault="00233ABE" w:rsidP="00077163">
      <w:pPr>
        <w:widowControl w:val="0"/>
        <w:numPr>
          <w:ilvl w:val="0"/>
          <w:numId w:val="3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202" w:firstLine="13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сложные глаза, состоящие из простых глазков;</w:t>
      </w:r>
    </w:p>
    <w:p w:rsidR="00233ABE" w:rsidRPr="00077163" w:rsidRDefault="00233ABE" w:rsidP="00077163">
      <w:pPr>
        <w:widowControl w:val="0"/>
        <w:numPr>
          <w:ilvl w:val="0"/>
          <w:numId w:val="3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202" w:firstLine="13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дыхание всей поверхностью или жабрами;</w:t>
      </w:r>
    </w:p>
    <w:p w:rsidR="00233ABE" w:rsidRPr="00077163" w:rsidRDefault="00233ABE" w:rsidP="00077163">
      <w:pPr>
        <w:widowControl w:val="0"/>
        <w:numPr>
          <w:ilvl w:val="0"/>
          <w:numId w:val="4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33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дыхание при помощи трахей и легких;</w:t>
      </w:r>
    </w:p>
    <w:p w:rsidR="00233ABE" w:rsidRPr="00077163" w:rsidRDefault="00233ABE" w:rsidP="00077163">
      <w:pPr>
        <w:widowControl w:val="0"/>
        <w:numPr>
          <w:ilvl w:val="0"/>
          <w:numId w:val="4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36" w:firstLine="30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163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органы дыхания наземных форм — листовидные легкие.</w:t>
      </w:r>
    </w:p>
    <w:tbl>
      <w:tblPr>
        <w:tblW w:w="0" w:type="auto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6095"/>
      </w:tblGrid>
      <w:tr w:rsidR="00233ABE" w:rsidRPr="00077163" w:rsidTr="00837855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544" w:type="dxa"/>
            <w:shd w:val="clear" w:color="auto" w:fill="FFFFFF"/>
          </w:tcPr>
          <w:p w:rsidR="00233ABE" w:rsidRPr="00077163" w:rsidRDefault="00233ABE" w:rsidP="0007716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 </w:t>
            </w:r>
            <w:proofErr w:type="gramStart"/>
            <w:r w:rsidRPr="00077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Ракообразные</w:t>
            </w:r>
            <w:proofErr w:type="gramEnd"/>
          </w:p>
        </w:tc>
        <w:tc>
          <w:tcPr>
            <w:tcW w:w="6095" w:type="dxa"/>
            <w:shd w:val="clear" w:color="auto" w:fill="FFFFFF"/>
          </w:tcPr>
          <w:p w:rsidR="00233ABE" w:rsidRPr="00077163" w:rsidRDefault="00233ABE" w:rsidP="0007716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3ABE" w:rsidRPr="00077163" w:rsidTr="00837855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544" w:type="dxa"/>
            <w:shd w:val="clear" w:color="auto" w:fill="FFFFFF"/>
          </w:tcPr>
          <w:p w:rsidR="00233ABE" w:rsidRPr="00077163" w:rsidRDefault="00233ABE" w:rsidP="0007716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 </w:t>
            </w:r>
            <w:proofErr w:type="gramStart"/>
            <w:r w:rsidRPr="00077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Паукообразные</w:t>
            </w:r>
            <w:proofErr w:type="gramEnd"/>
          </w:p>
        </w:tc>
        <w:tc>
          <w:tcPr>
            <w:tcW w:w="6095" w:type="dxa"/>
            <w:shd w:val="clear" w:color="auto" w:fill="FFFFFF"/>
          </w:tcPr>
          <w:p w:rsidR="00233ABE" w:rsidRPr="00077163" w:rsidRDefault="00233ABE" w:rsidP="0007716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3ABE" w:rsidRPr="00077163" w:rsidTr="00837855">
        <w:tblPrEx>
          <w:tblCellMar>
            <w:top w:w="0" w:type="dxa"/>
            <w:bottom w:w="0" w:type="dxa"/>
          </w:tblCellMar>
        </w:tblPrEx>
        <w:trPr>
          <w:trHeight w:hRule="exact" w:val="353"/>
        </w:trPr>
        <w:tc>
          <w:tcPr>
            <w:tcW w:w="3544" w:type="dxa"/>
            <w:shd w:val="clear" w:color="auto" w:fill="FFFFFF"/>
          </w:tcPr>
          <w:p w:rsidR="00233ABE" w:rsidRPr="00077163" w:rsidRDefault="00233ABE" w:rsidP="0007716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 Насекомые</w:t>
            </w:r>
          </w:p>
        </w:tc>
        <w:tc>
          <w:tcPr>
            <w:tcW w:w="6095" w:type="dxa"/>
            <w:shd w:val="clear" w:color="auto" w:fill="FFFFFF"/>
          </w:tcPr>
          <w:p w:rsidR="00233ABE" w:rsidRPr="00077163" w:rsidRDefault="00233ABE" w:rsidP="0007716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33ABE" w:rsidRPr="00077163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b/>
          <w:color w:val="000000"/>
        </w:rPr>
      </w:pPr>
      <w:r w:rsidRPr="00077163">
        <w:rPr>
          <w:rFonts w:ascii="Times New Roman" w:hAnsi="Times New Roman" w:cs="Times New Roman"/>
          <w:b/>
          <w:color w:val="000000"/>
        </w:rPr>
        <w:t>Тест по теме «Позвоночные».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Выбрать один ответ из четырех.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1. К хордовым относят:</w:t>
      </w:r>
    </w:p>
    <w:p w:rsidR="00233ABE" w:rsidRPr="00233ABE" w:rsidRDefault="00233ABE" w:rsidP="00233ABE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</w:t>
      </w:r>
      <w:r w:rsidRPr="00233ABE">
        <w:rPr>
          <w:rFonts w:ascii="Times New Roman" w:eastAsia="Times New Roman" w:hAnsi="Times New Roman" w:cs="Times New Roman"/>
          <w:color w:val="000000"/>
        </w:rPr>
        <w:tab/>
        <w:t>теплокровных животных;</w:t>
      </w:r>
    </w:p>
    <w:p w:rsidR="00233ABE" w:rsidRPr="00233ABE" w:rsidRDefault="00233ABE" w:rsidP="00233ABE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бесчерепных (ланцетников);</w:t>
      </w:r>
    </w:p>
    <w:p w:rsidR="00233ABE" w:rsidRPr="00233ABE" w:rsidRDefault="00233ABE" w:rsidP="00233ABE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многоклеточных животных;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 животных, имеющих нервную систему.</w:t>
      </w:r>
    </w:p>
    <w:p w:rsidR="00233ABE" w:rsidRPr="00233ABE" w:rsidRDefault="00233ABE" w:rsidP="00233ABE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right="806" w:firstLine="284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233ABE">
        <w:rPr>
          <w:rFonts w:ascii="Times New Roman" w:eastAsia="Times New Roman" w:hAnsi="Times New Roman" w:cs="Times New Roman"/>
          <w:color w:val="000000"/>
        </w:rPr>
        <w:t xml:space="preserve">2. Позвоночные животные произошли </w:t>
      </w:r>
      <w:proofErr w:type="gramStart"/>
      <w:r w:rsidRPr="00233ABE">
        <w:rPr>
          <w:rFonts w:ascii="Times New Roman" w:eastAsia="Times New Roman" w:hAnsi="Times New Roman" w:cs="Times New Roman"/>
          <w:color w:val="000000"/>
        </w:rPr>
        <w:t>от</w:t>
      </w:r>
      <w:proofErr w:type="gramEnd"/>
      <w:r w:rsidRPr="00233ABE">
        <w:rPr>
          <w:rFonts w:ascii="Times New Roman" w:eastAsia="Times New Roman" w:hAnsi="Times New Roman" w:cs="Times New Roman"/>
          <w:color w:val="000000"/>
        </w:rPr>
        <w:t>:</w:t>
      </w:r>
    </w:p>
    <w:p w:rsidR="00233ABE" w:rsidRPr="00233ABE" w:rsidRDefault="00233ABE" w:rsidP="00233ABE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right="806"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 моллюсков;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 членистоногих;</w:t>
      </w:r>
    </w:p>
    <w:p w:rsidR="00233ABE" w:rsidRPr="00233ABE" w:rsidRDefault="00233ABE" w:rsidP="00233ABE">
      <w:pPr>
        <w:shd w:val="clear" w:color="auto" w:fill="FFFFFF"/>
        <w:tabs>
          <w:tab w:val="left" w:pos="504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современных ланцетников;</w:t>
      </w:r>
    </w:p>
    <w:p w:rsidR="00233ABE" w:rsidRPr="00233ABE" w:rsidRDefault="00233ABE" w:rsidP="00233ABE">
      <w:pPr>
        <w:shd w:val="clear" w:color="auto" w:fill="FFFFFF"/>
        <w:tabs>
          <w:tab w:val="left" w:pos="504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бесчерепных.</w:t>
      </w:r>
    </w:p>
    <w:p w:rsidR="00233ABE" w:rsidRPr="00233ABE" w:rsidRDefault="00233ABE" w:rsidP="00233ABE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3.</w:t>
      </w:r>
      <w:r w:rsidRPr="00233ABE">
        <w:rPr>
          <w:rFonts w:ascii="Times New Roman" w:eastAsia="Times New Roman" w:hAnsi="Times New Roman" w:cs="Times New Roman"/>
          <w:color w:val="000000"/>
        </w:rPr>
        <w:tab/>
        <w:t>Для позвоночных не характерно наличие:</w:t>
      </w:r>
    </w:p>
    <w:p w:rsidR="00233ABE" w:rsidRPr="00233ABE" w:rsidRDefault="00233ABE" w:rsidP="00233ABE">
      <w:pPr>
        <w:shd w:val="clear" w:color="auto" w:fill="FFFFFF"/>
        <w:tabs>
          <w:tab w:val="left" w:pos="511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головного мозга;</w:t>
      </w:r>
    </w:p>
    <w:p w:rsidR="00233ABE" w:rsidRPr="00233ABE" w:rsidRDefault="00233ABE" w:rsidP="00233ABE">
      <w:pPr>
        <w:shd w:val="clear" w:color="auto" w:fill="FFFFFF"/>
        <w:tabs>
          <w:tab w:val="left" w:pos="511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хорды;</w:t>
      </w:r>
    </w:p>
    <w:p w:rsidR="00233ABE" w:rsidRPr="00233ABE" w:rsidRDefault="00233ABE" w:rsidP="00233ABE">
      <w:pPr>
        <w:shd w:val="clear" w:color="auto" w:fill="FFFFFF"/>
        <w:tabs>
          <w:tab w:val="left" w:pos="511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позвоночника;</w:t>
      </w:r>
    </w:p>
    <w:p w:rsidR="00233ABE" w:rsidRPr="00233ABE" w:rsidRDefault="00233ABE" w:rsidP="00233ABE">
      <w:pPr>
        <w:shd w:val="clear" w:color="auto" w:fill="FFFFFF"/>
        <w:tabs>
          <w:tab w:val="left" w:pos="511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сердца.</w:t>
      </w:r>
    </w:p>
    <w:p w:rsidR="00233ABE" w:rsidRPr="00233ABE" w:rsidRDefault="00233ABE" w:rsidP="00233ABE">
      <w:pPr>
        <w:shd w:val="clear" w:color="auto" w:fill="FFFFFF"/>
        <w:tabs>
          <w:tab w:val="left" w:pos="540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4.</w:t>
      </w:r>
      <w:r w:rsidRPr="00233ABE">
        <w:rPr>
          <w:rFonts w:ascii="Times New Roman" w:eastAsia="Times New Roman" w:hAnsi="Times New Roman" w:cs="Times New Roman"/>
          <w:color w:val="000000"/>
        </w:rPr>
        <w:tab/>
        <w:t>Приспособлением рыб к водной среде не является:</w:t>
      </w:r>
    </w:p>
    <w:p w:rsidR="00233ABE" w:rsidRPr="00233ABE" w:rsidRDefault="00233ABE" w:rsidP="00233ABE">
      <w:pPr>
        <w:shd w:val="clear" w:color="auto" w:fill="FFFFFF"/>
        <w:tabs>
          <w:tab w:val="left" w:pos="504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наличие парных конечностей в виде плавников;</w:t>
      </w:r>
    </w:p>
    <w:p w:rsidR="00233ABE" w:rsidRPr="00233ABE" w:rsidRDefault="00233ABE" w:rsidP="00233ABE">
      <w:pPr>
        <w:shd w:val="clear" w:color="auto" w:fill="FFFFFF"/>
        <w:tabs>
          <w:tab w:val="left" w:pos="504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боковая линия;</w:t>
      </w:r>
    </w:p>
    <w:p w:rsidR="00233ABE" w:rsidRPr="00233ABE" w:rsidRDefault="00233ABE" w:rsidP="00233ABE">
      <w:pPr>
        <w:shd w:val="clear" w:color="auto" w:fill="FFFFFF"/>
        <w:tabs>
          <w:tab w:val="left" w:pos="504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головной и спинной мозг;</w:t>
      </w:r>
    </w:p>
    <w:p w:rsidR="00233ABE" w:rsidRPr="00233ABE" w:rsidRDefault="00233ABE" w:rsidP="00233ABE">
      <w:pPr>
        <w:shd w:val="clear" w:color="auto" w:fill="FFFFFF"/>
        <w:tabs>
          <w:tab w:val="left" w:pos="504"/>
        </w:tabs>
        <w:spacing w:before="100" w:beforeAutospacing="1" w:after="100" w:afterAutospacing="1" w:line="240" w:lineRule="auto"/>
        <w:ind w:right="2016" w:firstLine="284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дыхание при помощи жабр.</w:t>
      </w:r>
    </w:p>
    <w:p w:rsidR="00233ABE" w:rsidRPr="00233ABE" w:rsidRDefault="00233ABE" w:rsidP="00233ABE">
      <w:pPr>
        <w:shd w:val="clear" w:color="auto" w:fill="FFFFFF"/>
        <w:tabs>
          <w:tab w:val="left" w:pos="504"/>
        </w:tabs>
        <w:spacing w:before="100" w:beforeAutospacing="1" w:after="100" w:afterAutospacing="1" w:line="240" w:lineRule="auto"/>
        <w:ind w:right="2016"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5. Кровеносная система рыб: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имеет один круг кровообращения;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имеет два круга кровообращения;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 xml:space="preserve">имеет </w:t>
      </w:r>
      <w:proofErr w:type="spellStart"/>
      <w:r w:rsidRPr="00233ABE">
        <w:rPr>
          <w:rFonts w:ascii="Times New Roman" w:eastAsia="Times New Roman" w:hAnsi="Times New Roman" w:cs="Times New Roman"/>
          <w:color w:val="000000"/>
        </w:rPr>
        <w:t>трехкамерное</w:t>
      </w:r>
      <w:proofErr w:type="spellEnd"/>
      <w:r w:rsidRPr="00233ABE">
        <w:rPr>
          <w:rFonts w:ascii="Times New Roman" w:eastAsia="Times New Roman" w:hAnsi="Times New Roman" w:cs="Times New Roman"/>
          <w:color w:val="000000"/>
        </w:rPr>
        <w:t xml:space="preserve"> сердце;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незамкнутая.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6. С помощью плавательного пузыря рыба: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переваривает пищу;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быстрее передвигается;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воспринимает направление и силу тока воды;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right="806" w:firstLine="284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опускается на глубину или всплывает.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right="806"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iCs/>
          <w:color w:val="000000"/>
        </w:rPr>
        <w:t>7.</w:t>
      </w:r>
      <w:r w:rsidRPr="00233ABE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r w:rsidRPr="00233ABE">
        <w:rPr>
          <w:rFonts w:ascii="Times New Roman" w:eastAsia="Times New Roman" w:hAnsi="Times New Roman" w:cs="Times New Roman"/>
          <w:color w:val="000000"/>
        </w:rPr>
        <w:t>К хрящевым рыбам не относится: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 акула белая;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химера европейская;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сом обыкновенный;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скат двукрылый.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right="7"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8. Приспособлением земноводных к наземному образу жизни не является:</w:t>
      </w:r>
    </w:p>
    <w:p w:rsidR="00233ABE" w:rsidRPr="00233ABE" w:rsidRDefault="00233ABE" w:rsidP="00233ABE">
      <w:pPr>
        <w:shd w:val="clear" w:color="auto" w:fill="FFFFFF"/>
        <w:tabs>
          <w:tab w:val="left" w:pos="533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дыхание легкими и влажной кожей;</w:t>
      </w:r>
    </w:p>
    <w:p w:rsidR="00233ABE" w:rsidRPr="00233ABE" w:rsidRDefault="00233ABE" w:rsidP="00233ABE">
      <w:pPr>
        <w:shd w:val="clear" w:color="auto" w:fill="FFFFFF"/>
        <w:tabs>
          <w:tab w:val="left" w:pos="533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подвижное соединение головы с туловищем;</w:t>
      </w:r>
    </w:p>
    <w:p w:rsidR="00233ABE" w:rsidRPr="00233ABE" w:rsidRDefault="00233ABE" w:rsidP="00233ABE">
      <w:pPr>
        <w:shd w:val="clear" w:color="auto" w:fill="FFFFFF"/>
        <w:tabs>
          <w:tab w:val="left" w:pos="533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 xml:space="preserve">два круга кровообращения, </w:t>
      </w:r>
      <w:proofErr w:type="spellStart"/>
      <w:r w:rsidRPr="00233ABE">
        <w:rPr>
          <w:rFonts w:ascii="Times New Roman" w:eastAsia="Times New Roman" w:hAnsi="Times New Roman" w:cs="Times New Roman"/>
          <w:color w:val="000000"/>
        </w:rPr>
        <w:t>трехкамерное</w:t>
      </w:r>
      <w:proofErr w:type="spellEnd"/>
      <w:r w:rsidRPr="00233ABE">
        <w:rPr>
          <w:rFonts w:ascii="Times New Roman" w:eastAsia="Times New Roman" w:hAnsi="Times New Roman" w:cs="Times New Roman"/>
          <w:color w:val="000000"/>
        </w:rPr>
        <w:t xml:space="preserve"> сердце;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</w:t>
      </w:r>
      <w:proofErr w:type="gramStart"/>
      <w:r w:rsidRPr="00233ABE">
        <w:rPr>
          <w:rFonts w:ascii="Times New Roman" w:eastAsia="Times New Roman" w:hAnsi="Times New Roman" w:cs="Times New Roman"/>
          <w:color w:val="000000"/>
        </w:rPr>
        <w:t>)г</w:t>
      </w:r>
      <w:proofErr w:type="gramEnd"/>
      <w:r w:rsidRPr="00233ABE">
        <w:rPr>
          <w:rFonts w:ascii="Times New Roman" w:eastAsia="Times New Roman" w:hAnsi="Times New Roman" w:cs="Times New Roman"/>
          <w:color w:val="000000"/>
        </w:rPr>
        <w:t>лаза и ноздри.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9. Земноводные в своей жизни не могут обойтись без водной среды, так как:</w:t>
      </w:r>
    </w:p>
    <w:p w:rsidR="00233ABE" w:rsidRPr="00233ABE" w:rsidRDefault="00233ABE" w:rsidP="00233ABE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имеют перепонки между пальцами ног;</w:t>
      </w:r>
    </w:p>
    <w:p w:rsidR="00233ABE" w:rsidRPr="00233ABE" w:rsidRDefault="00233ABE" w:rsidP="00233ABE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имеют кожное дыхание;</w:t>
      </w:r>
    </w:p>
    <w:p w:rsidR="00233ABE" w:rsidRPr="00233ABE" w:rsidRDefault="00233ABE" w:rsidP="00233ABE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размножаются икрой;</w:t>
      </w:r>
    </w:p>
    <w:p w:rsidR="00233ABE" w:rsidRPr="00233ABE" w:rsidRDefault="00233ABE" w:rsidP="00233ABE">
      <w:pPr>
        <w:shd w:val="clear" w:color="auto" w:fill="FFFFFF"/>
        <w:tabs>
          <w:tab w:val="left" w:pos="526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имеют непостоянную температуру тела.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10. К отряду безногих земноводных относится:</w:t>
      </w:r>
    </w:p>
    <w:p w:rsidR="00233ABE" w:rsidRPr="00233ABE" w:rsidRDefault="00233ABE" w:rsidP="00233ABE">
      <w:pPr>
        <w:shd w:val="clear" w:color="auto" w:fill="FFFFFF"/>
        <w:tabs>
          <w:tab w:val="left" w:pos="533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</w:t>
      </w:r>
      <w:r w:rsidRPr="00233ABE">
        <w:rPr>
          <w:rFonts w:ascii="Times New Roman" w:eastAsia="Times New Roman" w:hAnsi="Times New Roman" w:cs="Times New Roman"/>
          <w:color w:val="000000"/>
        </w:rPr>
        <w:tab/>
        <w:t>саламандра пятнистая;</w:t>
      </w:r>
    </w:p>
    <w:p w:rsidR="00233ABE" w:rsidRPr="00233ABE" w:rsidRDefault="00233ABE" w:rsidP="00233ABE">
      <w:pPr>
        <w:shd w:val="clear" w:color="auto" w:fill="FFFFFF"/>
        <w:tabs>
          <w:tab w:val="left" w:pos="533"/>
        </w:tabs>
        <w:spacing w:before="100" w:beforeAutospacing="1" w:after="100" w:afterAutospacing="1" w:line="240" w:lineRule="auto"/>
        <w:ind w:right="2419" w:firstLine="284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лягушка остромордая;</w:t>
      </w:r>
    </w:p>
    <w:p w:rsidR="00233ABE" w:rsidRPr="00233ABE" w:rsidRDefault="00233ABE" w:rsidP="00233ABE">
      <w:pPr>
        <w:shd w:val="clear" w:color="auto" w:fill="FFFFFF"/>
        <w:tabs>
          <w:tab w:val="left" w:pos="533"/>
        </w:tabs>
        <w:spacing w:before="100" w:beforeAutospacing="1" w:after="100" w:afterAutospacing="1" w:line="240" w:lineRule="auto"/>
        <w:ind w:right="2419"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 xml:space="preserve">в) </w:t>
      </w:r>
      <w:proofErr w:type="spellStart"/>
      <w:r w:rsidRPr="00233ABE">
        <w:rPr>
          <w:rFonts w:ascii="Times New Roman" w:eastAsia="Times New Roman" w:hAnsi="Times New Roman" w:cs="Times New Roman"/>
          <w:color w:val="000000"/>
        </w:rPr>
        <w:t>червяга</w:t>
      </w:r>
      <w:proofErr w:type="spellEnd"/>
      <w:r w:rsidRPr="00233ABE">
        <w:rPr>
          <w:rFonts w:ascii="Times New Roman" w:eastAsia="Times New Roman" w:hAnsi="Times New Roman" w:cs="Times New Roman"/>
          <w:color w:val="000000"/>
        </w:rPr>
        <w:t xml:space="preserve"> кольчатая;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lastRenderedPageBreak/>
        <w:t>г) тритон обыкновенный.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11. К отряду бесхвостых земноводных не относится: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</w:t>
      </w:r>
      <w:r w:rsidRPr="00233ABE">
        <w:rPr>
          <w:rFonts w:ascii="Times New Roman" w:eastAsia="Times New Roman" w:hAnsi="Times New Roman" w:cs="Times New Roman"/>
          <w:color w:val="000000"/>
        </w:rPr>
        <w:tab/>
        <w:t>тритон гребенчатый;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квакша обыкновенная;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жаба зеленая;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лягушка прудовая.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right="7"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12. Приспособлением пресмыкающихся в связи с жизнью на суше не является: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внутреннее оплодотворение;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легочное дыхание;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пятипалые конечности;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кожное покрытие.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right="14"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13. К признакам сходства земноводных и пресмыкающихся не относят: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два круга кровообращения;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непостоянную температуру тела;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внутреннее оплодотворение;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конечность пятипалого типа.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right="22"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14. К признакам более высокой организации пресмыкающихся в сравнении с земноводными не относят: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зачатки коры головного мозга;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</w:r>
      <w:proofErr w:type="spellStart"/>
      <w:r w:rsidRPr="00233ABE">
        <w:rPr>
          <w:rFonts w:ascii="Times New Roman" w:eastAsia="Times New Roman" w:hAnsi="Times New Roman" w:cs="Times New Roman"/>
          <w:color w:val="000000"/>
        </w:rPr>
        <w:t>трехкамерное</w:t>
      </w:r>
      <w:proofErr w:type="spellEnd"/>
      <w:r w:rsidRPr="00233ABE">
        <w:rPr>
          <w:rFonts w:ascii="Times New Roman" w:eastAsia="Times New Roman" w:hAnsi="Times New Roman" w:cs="Times New Roman"/>
          <w:color w:val="000000"/>
        </w:rPr>
        <w:t xml:space="preserve"> сердце;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внутреннее оплодотворение;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</w:r>
      <w:proofErr w:type="gramStart"/>
      <w:r w:rsidRPr="00233ABE">
        <w:rPr>
          <w:rFonts w:ascii="Times New Roman" w:eastAsia="Times New Roman" w:hAnsi="Times New Roman" w:cs="Times New Roman"/>
          <w:color w:val="000000"/>
        </w:rPr>
        <w:t>зародышевую</w:t>
      </w:r>
      <w:proofErr w:type="gramEnd"/>
      <w:r w:rsidRPr="00233ABE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233ABE">
        <w:rPr>
          <w:rFonts w:ascii="Times New Roman" w:eastAsia="Times New Roman" w:hAnsi="Times New Roman" w:cs="Times New Roman"/>
          <w:color w:val="000000"/>
        </w:rPr>
        <w:t>скорлуповую</w:t>
      </w:r>
      <w:proofErr w:type="spellEnd"/>
      <w:r w:rsidRPr="00233ABE">
        <w:rPr>
          <w:rFonts w:ascii="Times New Roman" w:eastAsia="Times New Roman" w:hAnsi="Times New Roman" w:cs="Times New Roman"/>
          <w:color w:val="000000"/>
        </w:rPr>
        <w:t xml:space="preserve"> оболочки яйца,</w:t>
      </w:r>
    </w:p>
    <w:p w:rsidR="00233ABE" w:rsidRPr="00233ABE" w:rsidRDefault="00233ABE" w:rsidP="00233ABE">
      <w:pPr>
        <w:shd w:val="clear" w:color="auto" w:fill="FFFFFF"/>
        <w:tabs>
          <w:tab w:val="left" w:pos="51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 xml:space="preserve">15. К отряду </w:t>
      </w:r>
      <w:proofErr w:type="gramStart"/>
      <w:r w:rsidRPr="00233ABE">
        <w:rPr>
          <w:rFonts w:ascii="Times New Roman" w:eastAsia="Times New Roman" w:hAnsi="Times New Roman" w:cs="Times New Roman"/>
          <w:color w:val="000000"/>
        </w:rPr>
        <w:t>чешуйчатых</w:t>
      </w:r>
      <w:proofErr w:type="gramEnd"/>
      <w:r w:rsidRPr="00233ABE">
        <w:rPr>
          <w:rFonts w:ascii="Times New Roman" w:eastAsia="Times New Roman" w:hAnsi="Times New Roman" w:cs="Times New Roman"/>
          <w:color w:val="000000"/>
        </w:rPr>
        <w:t xml:space="preserve"> не относят: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 ящерицу прыткую;</w:t>
      </w:r>
    </w:p>
    <w:p w:rsidR="00233ABE" w:rsidRPr="00233ABE" w:rsidRDefault="00233ABE" w:rsidP="00233ABE">
      <w:pPr>
        <w:shd w:val="clear" w:color="auto" w:fill="FFFFFF"/>
        <w:tabs>
          <w:tab w:val="left" w:pos="576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варана серого;</w:t>
      </w:r>
    </w:p>
    <w:p w:rsidR="00233ABE" w:rsidRPr="00233ABE" w:rsidRDefault="00233ABE" w:rsidP="00233ABE">
      <w:pPr>
        <w:shd w:val="clear" w:color="auto" w:fill="FFFFFF"/>
        <w:tabs>
          <w:tab w:val="left" w:pos="576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ужа обыкновенного;</w:t>
      </w:r>
    </w:p>
    <w:p w:rsidR="00233ABE" w:rsidRPr="00233ABE" w:rsidRDefault="00233ABE" w:rsidP="00233ABE">
      <w:pPr>
        <w:shd w:val="clear" w:color="auto" w:fill="FFFFFF"/>
        <w:tabs>
          <w:tab w:val="left" w:pos="576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черепаху дальневосточную.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right="14"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16. Для представителей отряда черепах нехарактерный признак — это:</w:t>
      </w:r>
    </w:p>
    <w:p w:rsidR="00233ABE" w:rsidRPr="00233ABE" w:rsidRDefault="00233ABE" w:rsidP="00233ABE">
      <w:pPr>
        <w:shd w:val="clear" w:color="auto" w:fill="FFFFFF"/>
        <w:tabs>
          <w:tab w:val="left" w:pos="583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костный панцирь;</w:t>
      </w:r>
    </w:p>
    <w:p w:rsidR="00233ABE" w:rsidRPr="00233ABE" w:rsidRDefault="00233ABE" w:rsidP="00233ABE">
      <w:pPr>
        <w:shd w:val="clear" w:color="auto" w:fill="FFFFFF"/>
        <w:tabs>
          <w:tab w:val="left" w:pos="583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плавательные перепонки между пальцами конечностей;</w:t>
      </w:r>
    </w:p>
    <w:p w:rsidR="00233ABE" w:rsidRPr="00233ABE" w:rsidRDefault="00233ABE" w:rsidP="00233ABE">
      <w:pPr>
        <w:shd w:val="clear" w:color="auto" w:fill="FFFFFF"/>
        <w:tabs>
          <w:tab w:val="left" w:pos="583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отсутствие зубов;</w:t>
      </w:r>
    </w:p>
    <w:p w:rsidR="00233ABE" w:rsidRPr="00233ABE" w:rsidRDefault="00233ABE" w:rsidP="00233ABE">
      <w:pPr>
        <w:shd w:val="clear" w:color="auto" w:fill="FFFFFF"/>
        <w:tabs>
          <w:tab w:val="left" w:pos="583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зубы в ячейках.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right="806" w:firstLine="284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233ABE">
        <w:rPr>
          <w:rFonts w:ascii="Times New Roman" w:eastAsia="Times New Roman" w:hAnsi="Times New Roman" w:cs="Times New Roman"/>
          <w:color w:val="000000"/>
        </w:rPr>
        <w:t>17. К теплокровным животным относят: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right="806"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 пресмыкающихся и земноводных;</w:t>
      </w:r>
    </w:p>
    <w:p w:rsidR="00233ABE" w:rsidRPr="00233ABE" w:rsidRDefault="00233ABE" w:rsidP="00233ABE">
      <w:pPr>
        <w:shd w:val="clear" w:color="auto" w:fill="FFFFFF"/>
        <w:tabs>
          <w:tab w:val="left" w:pos="583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птиц и млекопитающих;</w:t>
      </w:r>
    </w:p>
    <w:p w:rsidR="00233ABE" w:rsidRPr="00233ABE" w:rsidRDefault="00233ABE" w:rsidP="00233ABE">
      <w:pPr>
        <w:shd w:val="clear" w:color="auto" w:fill="FFFFFF"/>
        <w:tabs>
          <w:tab w:val="left" w:pos="583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пресмыкающихся и рыб;</w:t>
      </w:r>
    </w:p>
    <w:p w:rsidR="00233ABE" w:rsidRPr="00233ABE" w:rsidRDefault="00233ABE" w:rsidP="00233ABE">
      <w:pPr>
        <w:shd w:val="clear" w:color="auto" w:fill="FFFFFF"/>
        <w:tabs>
          <w:tab w:val="left" w:pos="583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земноводных и рыб.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18. Признаками более высокой организации птиц по сравнению с пресмыкающимися не считают: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right="2016" w:firstLine="284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 четырехкамерное сердце;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right="2016"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 xml:space="preserve">б) </w:t>
      </w:r>
      <w:proofErr w:type="spellStart"/>
      <w:r w:rsidRPr="00233ABE">
        <w:rPr>
          <w:rFonts w:ascii="Times New Roman" w:eastAsia="Times New Roman" w:hAnsi="Times New Roman" w:cs="Times New Roman"/>
          <w:color w:val="000000"/>
        </w:rPr>
        <w:t>теплокровность</w:t>
      </w:r>
      <w:proofErr w:type="spellEnd"/>
      <w:r w:rsidRPr="00233ABE">
        <w:rPr>
          <w:rFonts w:ascii="Times New Roman" w:eastAsia="Times New Roman" w:hAnsi="Times New Roman" w:cs="Times New Roman"/>
          <w:color w:val="000000"/>
        </w:rPr>
        <w:t>;</w:t>
      </w:r>
    </w:p>
    <w:p w:rsidR="00233ABE" w:rsidRPr="00233ABE" w:rsidRDefault="00233ABE" w:rsidP="00233ABE">
      <w:pPr>
        <w:shd w:val="clear" w:color="auto" w:fill="FFFFFF"/>
        <w:tabs>
          <w:tab w:val="left" w:pos="590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ячеистые легкие;</w:t>
      </w:r>
    </w:p>
    <w:p w:rsidR="00233ABE" w:rsidRPr="00233ABE" w:rsidRDefault="00233ABE" w:rsidP="00233ABE">
      <w:pPr>
        <w:shd w:val="clear" w:color="auto" w:fill="FFFFFF"/>
        <w:tabs>
          <w:tab w:val="left" w:pos="590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внутреннее оплодотворение.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 xml:space="preserve">19. К особенностям птиц, </w:t>
      </w:r>
      <w:r w:rsidRPr="00233ABE">
        <w:rPr>
          <w:rFonts w:ascii="Times New Roman" w:eastAsia="Times New Roman" w:hAnsi="Times New Roman" w:cs="Times New Roman"/>
          <w:bCs/>
          <w:color w:val="000000"/>
        </w:rPr>
        <w:t xml:space="preserve">связанным с полетом, не </w:t>
      </w:r>
      <w:r w:rsidRPr="00233ABE">
        <w:rPr>
          <w:rFonts w:ascii="Times New Roman" w:eastAsia="Times New Roman" w:hAnsi="Times New Roman" w:cs="Times New Roman"/>
          <w:color w:val="000000"/>
        </w:rPr>
        <w:t>относят:</w:t>
      </w:r>
    </w:p>
    <w:p w:rsidR="00233ABE" w:rsidRPr="00233ABE" w:rsidRDefault="00233ABE" w:rsidP="00233ABE">
      <w:pPr>
        <w:shd w:val="clear" w:color="auto" w:fill="FFFFFF"/>
        <w:tabs>
          <w:tab w:val="left" w:pos="583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образование киля;</w:t>
      </w:r>
    </w:p>
    <w:p w:rsidR="00233ABE" w:rsidRPr="00233ABE" w:rsidRDefault="00233ABE" w:rsidP="00233ABE">
      <w:pPr>
        <w:shd w:val="clear" w:color="auto" w:fill="FFFFFF"/>
        <w:tabs>
          <w:tab w:val="left" w:pos="583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двойное дыхание;</w:t>
      </w:r>
    </w:p>
    <w:p w:rsidR="00233ABE" w:rsidRPr="00233ABE" w:rsidRDefault="00233ABE" w:rsidP="00233ABE">
      <w:pPr>
        <w:shd w:val="clear" w:color="auto" w:fill="FFFFFF"/>
        <w:tabs>
          <w:tab w:val="left" w:pos="583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полые, тонкостенные кости;</w:t>
      </w:r>
    </w:p>
    <w:p w:rsidR="00233ABE" w:rsidRPr="00233ABE" w:rsidRDefault="00233ABE" w:rsidP="00233ABE">
      <w:pPr>
        <w:shd w:val="clear" w:color="auto" w:fill="FFFFFF"/>
        <w:tabs>
          <w:tab w:val="left" w:pos="583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два круга кровообращения.</w:t>
      </w:r>
    </w:p>
    <w:p w:rsidR="00233ABE" w:rsidRPr="00233ABE" w:rsidRDefault="00233ABE" w:rsidP="00233ABE">
      <w:pPr>
        <w:shd w:val="clear" w:color="auto" w:fill="FFFFFF"/>
        <w:tabs>
          <w:tab w:val="left" w:pos="727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20.</w:t>
      </w:r>
      <w:r w:rsidRPr="00233ABE">
        <w:rPr>
          <w:rFonts w:ascii="Times New Roman" w:eastAsia="Times New Roman" w:hAnsi="Times New Roman" w:cs="Times New Roman"/>
          <w:color w:val="000000"/>
        </w:rPr>
        <w:tab/>
        <w:t xml:space="preserve">К особенностям птиц, </w:t>
      </w:r>
      <w:r w:rsidRPr="00233ABE">
        <w:rPr>
          <w:rFonts w:ascii="Times New Roman" w:eastAsia="Times New Roman" w:hAnsi="Times New Roman" w:cs="Times New Roman"/>
          <w:bCs/>
          <w:color w:val="000000"/>
        </w:rPr>
        <w:t xml:space="preserve">связанным </w:t>
      </w:r>
      <w:r w:rsidRPr="00233ABE">
        <w:rPr>
          <w:rFonts w:ascii="Times New Roman" w:eastAsia="Times New Roman" w:hAnsi="Times New Roman" w:cs="Times New Roman"/>
          <w:color w:val="000000"/>
        </w:rPr>
        <w:t xml:space="preserve">с </w:t>
      </w:r>
      <w:r w:rsidRPr="00233ABE">
        <w:rPr>
          <w:rFonts w:ascii="Times New Roman" w:eastAsia="Times New Roman" w:hAnsi="Times New Roman" w:cs="Times New Roman"/>
          <w:bCs/>
          <w:color w:val="000000"/>
        </w:rPr>
        <w:t>полетом,</w:t>
      </w:r>
      <w:r w:rsidRPr="00233ABE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233ABE">
        <w:rPr>
          <w:rFonts w:ascii="Times New Roman" w:eastAsia="Times New Roman" w:hAnsi="Times New Roman" w:cs="Times New Roman"/>
          <w:color w:val="000000"/>
        </w:rPr>
        <w:t>не относят: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right="2822" w:firstLine="284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 копчиковую железу;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right="2822"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 роговой клюв;</w:t>
      </w:r>
    </w:p>
    <w:p w:rsidR="00233ABE" w:rsidRPr="00233ABE" w:rsidRDefault="00233ABE" w:rsidP="00233ABE">
      <w:pPr>
        <w:shd w:val="clear" w:color="auto" w:fill="FFFFFF"/>
        <w:tabs>
          <w:tab w:val="left" w:pos="590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перьевой покров;</w:t>
      </w:r>
    </w:p>
    <w:p w:rsidR="00233ABE" w:rsidRPr="00233ABE" w:rsidRDefault="00233ABE" w:rsidP="00233ABE">
      <w:pPr>
        <w:shd w:val="clear" w:color="auto" w:fill="FFFFFF"/>
        <w:tabs>
          <w:tab w:val="left" w:pos="590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срастание (кроме шейного) отделов позвоночника.</w:t>
      </w:r>
    </w:p>
    <w:p w:rsidR="00233ABE" w:rsidRPr="00233ABE" w:rsidRDefault="00233ABE" w:rsidP="00233ABE">
      <w:pPr>
        <w:shd w:val="clear" w:color="auto" w:fill="FFFFFF"/>
        <w:tabs>
          <w:tab w:val="left" w:pos="727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21.</w:t>
      </w:r>
      <w:r w:rsidRPr="00233ABE">
        <w:rPr>
          <w:rFonts w:ascii="Times New Roman" w:eastAsia="Times New Roman" w:hAnsi="Times New Roman" w:cs="Times New Roman"/>
          <w:color w:val="000000"/>
        </w:rPr>
        <w:tab/>
        <w:t>Доказательством родства птиц с пресмыкающимися служит:</w:t>
      </w:r>
    </w:p>
    <w:p w:rsidR="00233ABE" w:rsidRPr="00233ABE" w:rsidRDefault="00233ABE" w:rsidP="00233ABE">
      <w:pPr>
        <w:shd w:val="clear" w:color="auto" w:fill="FFFFFF"/>
        <w:tabs>
          <w:tab w:val="left" w:pos="605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постоянная температура;</w:t>
      </w:r>
    </w:p>
    <w:p w:rsidR="00233ABE" w:rsidRPr="00233ABE" w:rsidRDefault="00233ABE" w:rsidP="00233ABE">
      <w:pPr>
        <w:shd w:val="clear" w:color="auto" w:fill="FFFFFF"/>
        <w:tabs>
          <w:tab w:val="left" w:pos="605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строение яиц, богатых желтком;</w:t>
      </w:r>
    </w:p>
    <w:p w:rsidR="00233ABE" w:rsidRPr="00233ABE" w:rsidRDefault="00233ABE" w:rsidP="00233ABE">
      <w:pPr>
        <w:shd w:val="clear" w:color="auto" w:fill="FFFFFF"/>
        <w:tabs>
          <w:tab w:val="left" w:pos="691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наличие двух кругов кровообращения;</w:t>
      </w:r>
    </w:p>
    <w:p w:rsidR="00233ABE" w:rsidRPr="00233ABE" w:rsidRDefault="00233ABE" w:rsidP="00233ABE">
      <w:pPr>
        <w:shd w:val="clear" w:color="auto" w:fill="FFFFFF"/>
        <w:tabs>
          <w:tab w:val="left" w:pos="691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lastRenderedPageBreak/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строение головного мозга, состоящего из одних и тех же отделов.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22. Среди птиц самый большой по числу видов отряд:</w:t>
      </w:r>
    </w:p>
    <w:p w:rsidR="00233ABE" w:rsidRPr="00233ABE" w:rsidRDefault="00233ABE" w:rsidP="00233ABE">
      <w:pPr>
        <w:shd w:val="clear" w:color="auto" w:fill="FFFFFF"/>
        <w:tabs>
          <w:tab w:val="left" w:pos="706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куриные;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 xml:space="preserve">б) </w:t>
      </w:r>
      <w:proofErr w:type="spellStart"/>
      <w:r w:rsidRPr="00233ABE">
        <w:rPr>
          <w:rFonts w:ascii="Times New Roman" w:eastAsia="Times New Roman" w:hAnsi="Times New Roman" w:cs="Times New Roman"/>
          <w:color w:val="000000"/>
        </w:rPr>
        <w:t>воробьинообразные</w:t>
      </w:r>
      <w:proofErr w:type="spellEnd"/>
      <w:r w:rsidRPr="00233ABE">
        <w:rPr>
          <w:rFonts w:ascii="Times New Roman" w:eastAsia="Times New Roman" w:hAnsi="Times New Roman" w:cs="Times New Roman"/>
          <w:color w:val="000000"/>
        </w:rPr>
        <w:t>;</w:t>
      </w:r>
    </w:p>
    <w:p w:rsidR="00233ABE" w:rsidRPr="00233ABE" w:rsidRDefault="00233ABE" w:rsidP="00233ABE">
      <w:pPr>
        <w:shd w:val="clear" w:color="auto" w:fill="FFFFFF"/>
        <w:tabs>
          <w:tab w:val="left" w:pos="69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</w:r>
      <w:proofErr w:type="spellStart"/>
      <w:r w:rsidRPr="00233ABE">
        <w:rPr>
          <w:rFonts w:ascii="Times New Roman" w:eastAsia="Times New Roman" w:hAnsi="Times New Roman" w:cs="Times New Roman"/>
          <w:color w:val="000000"/>
        </w:rPr>
        <w:t>гусеобразные</w:t>
      </w:r>
      <w:proofErr w:type="spellEnd"/>
      <w:r w:rsidRPr="00233ABE">
        <w:rPr>
          <w:rFonts w:ascii="Times New Roman" w:eastAsia="Times New Roman" w:hAnsi="Times New Roman" w:cs="Times New Roman"/>
          <w:color w:val="000000"/>
        </w:rPr>
        <w:t>;</w:t>
      </w:r>
    </w:p>
    <w:p w:rsidR="00233ABE" w:rsidRPr="00233ABE" w:rsidRDefault="00233ABE" w:rsidP="00233ABE">
      <w:pPr>
        <w:shd w:val="clear" w:color="auto" w:fill="FFFFFF"/>
        <w:tabs>
          <w:tab w:val="left" w:pos="69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хищные.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233ABE">
        <w:rPr>
          <w:rFonts w:ascii="Times New Roman" w:eastAsia="Times New Roman" w:hAnsi="Times New Roman" w:cs="Times New Roman"/>
          <w:color w:val="000000"/>
        </w:rPr>
        <w:t xml:space="preserve">23. Плавающие, но не летающие птицы — это: 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</w:t>
      </w:r>
      <w:proofErr w:type="gramStart"/>
      <w:r w:rsidRPr="00233ABE">
        <w:rPr>
          <w:rFonts w:ascii="Times New Roman" w:eastAsia="Times New Roman" w:hAnsi="Times New Roman" w:cs="Times New Roman"/>
          <w:color w:val="000000"/>
        </w:rPr>
        <w:t>)г</w:t>
      </w:r>
      <w:proofErr w:type="gramEnd"/>
      <w:r w:rsidRPr="00233ABE">
        <w:rPr>
          <w:rFonts w:ascii="Times New Roman" w:eastAsia="Times New Roman" w:hAnsi="Times New Roman" w:cs="Times New Roman"/>
          <w:color w:val="000000"/>
        </w:rPr>
        <w:t>уси;</w:t>
      </w:r>
    </w:p>
    <w:p w:rsidR="00233ABE" w:rsidRPr="00233ABE" w:rsidRDefault="00233ABE" w:rsidP="00233ABE">
      <w:pPr>
        <w:shd w:val="clear" w:color="auto" w:fill="FFFFFF"/>
        <w:tabs>
          <w:tab w:val="left" w:pos="706"/>
        </w:tabs>
        <w:spacing w:before="100" w:beforeAutospacing="1" w:after="100" w:afterAutospacing="1" w:line="240" w:lineRule="auto"/>
        <w:ind w:right="3629"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пингвины;</w:t>
      </w:r>
      <w:r w:rsidRPr="00233ABE">
        <w:rPr>
          <w:rFonts w:ascii="Times New Roman" w:eastAsia="Times New Roman" w:hAnsi="Times New Roman" w:cs="Times New Roman"/>
          <w:color w:val="000000"/>
        </w:rPr>
        <w:br/>
        <w:t>в</w:t>
      </w:r>
      <w:proofErr w:type="gramStart"/>
      <w:r w:rsidRPr="00233ABE">
        <w:rPr>
          <w:rFonts w:ascii="Times New Roman" w:eastAsia="Times New Roman" w:hAnsi="Times New Roman" w:cs="Times New Roman"/>
          <w:color w:val="000000"/>
        </w:rPr>
        <w:t>)ч</w:t>
      </w:r>
      <w:proofErr w:type="gramEnd"/>
      <w:r w:rsidRPr="00233ABE">
        <w:rPr>
          <w:rFonts w:ascii="Times New Roman" w:eastAsia="Times New Roman" w:hAnsi="Times New Roman" w:cs="Times New Roman"/>
          <w:color w:val="000000"/>
        </w:rPr>
        <w:t>айки;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 лебеди.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24. К бескилевым птицам относят:</w:t>
      </w:r>
    </w:p>
    <w:p w:rsidR="00233ABE" w:rsidRPr="00233ABE" w:rsidRDefault="00233ABE" w:rsidP="00233ABE">
      <w:pPr>
        <w:shd w:val="clear" w:color="auto" w:fill="FFFFFF"/>
        <w:tabs>
          <w:tab w:val="left" w:pos="706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голубя сизого;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right="2419" w:firstLine="284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 страуса африканского;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right="2419" w:firstLine="284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233ABE">
        <w:rPr>
          <w:rFonts w:ascii="Times New Roman" w:eastAsia="Times New Roman" w:hAnsi="Times New Roman" w:cs="Times New Roman"/>
          <w:color w:val="000000"/>
        </w:rPr>
        <w:t xml:space="preserve">в) ястреба-перепелятника; 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right="2419"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 тетерева обыкновенного.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233ABE">
        <w:rPr>
          <w:rFonts w:ascii="Times New Roman" w:eastAsia="Times New Roman" w:hAnsi="Times New Roman" w:cs="Times New Roman"/>
          <w:color w:val="000000"/>
        </w:rPr>
        <w:t>25. Показателем сложного поведения птиц не является: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 xml:space="preserve">а) </w:t>
      </w:r>
      <w:proofErr w:type="spellStart"/>
      <w:r w:rsidRPr="00233ABE">
        <w:rPr>
          <w:rFonts w:ascii="Times New Roman" w:eastAsia="Times New Roman" w:hAnsi="Times New Roman" w:cs="Times New Roman"/>
          <w:color w:val="000000"/>
        </w:rPr>
        <w:t>гнездостроение</w:t>
      </w:r>
      <w:proofErr w:type="spellEnd"/>
      <w:r w:rsidRPr="00233ABE">
        <w:rPr>
          <w:rFonts w:ascii="Times New Roman" w:eastAsia="Times New Roman" w:hAnsi="Times New Roman" w:cs="Times New Roman"/>
          <w:color w:val="000000"/>
        </w:rPr>
        <w:t>;</w:t>
      </w:r>
    </w:p>
    <w:p w:rsidR="00233ABE" w:rsidRPr="00233ABE" w:rsidRDefault="00233ABE" w:rsidP="00233ABE">
      <w:pPr>
        <w:shd w:val="clear" w:color="auto" w:fill="FFFFFF"/>
        <w:tabs>
          <w:tab w:val="left" w:pos="706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пищеварение;</w:t>
      </w:r>
    </w:p>
    <w:p w:rsidR="00233ABE" w:rsidRPr="00233ABE" w:rsidRDefault="00233ABE" w:rsidP="00233ABE">
      <w:pPr>
        <w:shd w:val="clear" w:color="auto" w:fill="FFFFFF"/>
        <w:tabs>
          <w:tab w:val="left" w:pos="706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кочевки и перелеты;</w:t>
      </w:r>
    </w:p>
    <w:p w:rsidR="00233ABE" w:rsidRPr="00233ABE" w:rsidRDefault="00233ABE" w:rsidP="00233ABE">
      <w:pPr>
        <w:shd w:val="clear" w:color="auto" w:fill="FFFFFF"/>
        <w:tabs>
          <w:tab w:val="left" w:pos="706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забота о потомстве.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26. К признакам высокого уровня организации млекопитающих не относится:</w:t>
      </w:r>
    </w:p>
    <w:p w:rsidR="00233ABE" w:rsidRPr="00233ABE" w:rsidRDefault="00233ABE" w:rsidP="00233ABE">
      <w:pPr>
        <w:shd w:val="clear" w:color="auto" w:fill="FFFFFF"/>
        <w:tabs>
          <w:tab w:val="left" w:pos="69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внутреннее оплодотворение;</w:t>
      </w:r>
    </w:p>
    <w:p w:rsidR="00233ABE" w:rsidRPr="00233ABE" w:rsidRDefault="00233ABE" w:rsidP="00233ABE">
      <w:pPr>
        <w:shd w:val="clear" w:color="auto" w:fill="FFFFFF"/>
        <w:tabs>
          <w:tab w:val="left" w:pos="69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развитие коры больших полушарий;</w:t>
      </w:r>
    </w:p>
    <w:p w:rsidR="00233ABE" w:rsidRPr="00233ABE" w:rsidRDefault="00233ABE" w:rsidP="00233ABE">
      <w:pPr>
        <w:shd w:val="clear" w:color="auto" w:fill="FFFFFF"/>
        <w:tabs>
          <w:tab w:val="left" w:pos="69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живорождение;</w:t>
      </w:r>
    </w:p>
    <w:p w:rsidR="00233ABE" w:rsidRPr="00233ABE" w:rsidRDefault="00233ABE" w:rsidP="00233ABE">
      <w:pPr>
        <w:shd w:val="clear" w:color="auto" w:fill="FFFFFF"/>
        <w:tabs>
          <w:tab w:val="left" w:pos="69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</w:r>
      <w:proofErr w:type="spellStart"/>
      <w:r w:rsidRPr="00233ABE">
        <w:rPr>
          <w:rFonts w:ascii="Times New Roman" w:eastAsia="Times New Roman" w:hAnsi="Times New Roman" w:cs="Times New Roman"/>
          <w:color w:val="000000"/>
        </w:rPr>
        <w:t>теплокровность</w:t>
      </w:r>
      <w:proofErr w:type="spellEnd"/>
      <w:r w:rsidRPr="00233ABE">
        <w:rPr>
          <w:rFonts w:ascii="Times New Roman" w:eastAsia="Times New Roman" w:hAnsi="Times New Roman" w:cs="Times New Roman"/>
          <w:color w:val="000000"/>
        </w:rPr>
        <w:t>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 xml:space="preserve">27. Для </w:t>
      </w:r>
      <w:proofErr w:type="spellStart"/>
      <w:r w:rsidRPr="00233ABE">
        <w:rPr>
          <w:rFonts w:ascii="Times New Roman" w:eastAsia="Times New Roman" w:hAnsi="Times New Roman" w:cs="Times New Roman"/>
          <w:color w:val="000000"/>
        </w:rPr>
        <w:t>первозверей</w:t>
      </w:r>
      <w:proofErr w:type="spellEnd"/>
      <w:r w:rsidRPr="00233ABE">
        <w:rPr>
          <w:rFonts w:ascii="Times New Roman" w:eastAsia="Times New Roman" w:hAnsi="Times New Roman" w:cs="Times New Roman"/>
          <w:color w:val="000000"/>
        </w:rPr>
        <w:t xml:space="preserve"> нехарактерный признак — это:</w:t>
      </w:r>
    </w:p>
    <w:p w:rsidR="00233ABE" w:rsidRPr="00233ABE" w:rsidRDefault="00233ABE" w:rsidP="00233ABE">
      <w:pPr>
        <w:shd w:val="clear" w:color="auto" w:fill="FFFFFF"/>
        <w:tabs>
          <w:tab w:val="left" w:pos="720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непостоянная температура тела;</w:t>
      </w:r>
    </w:p>
    <w:p w:rsidR="00233ABE" w:rsidRPr="00233ABE" w:rsidRDefault="00233ABE" w:rsidP="00233ABE">
      <w:pPr>
        <w:shd w:val="clear" w:color="auto" w:fill="FFFFFF"/>
        <w:tabs>
          <w:tab w:val="left" w:pos="720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размножение яйцами;</w:t>
      </w:r>
    </w:p>
    <w:p w:rsidR="00233ABE" w:rsidRPr="00233ABE" w:rsidRDefault="00233ABE" w:rsidP="00233ABE">
      <w:pPr>
        <w:shd w:val="clear" w:color="auto" w:fill="FFFFFF"/>
        <w:tabs>
          <w:tab w:val="left" w:pos="720"/>
        </w:tabs>
        <w:spacing w:before="100" w:beforeAutospacing="1" w:after="100" w:afterAutospacing="1" w:line="240" w:lineRule="auto"/>
        <w:ind w:right="3226" w:firstLine="284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наличие клюва;</w:t>
      </w:r>
    </w:p>
    <w:p w:rsidR="00233ABE" w:rsidRPr="00233ABE" w:rsidRDefault="00233ABE" w:rsidP="00233ABE">
      <w:pPr>
        <w:shd w:val="clear" w:color="auto" w:fill="FFFFFF"/>
        <w:tabs>
          <w:tab w:val="left" w:pos="720"/>
        </w:tabs>
        <w:spacing w:before="100" w:beforeAutospacing="1" w:after="100" w:afterAutospacing="1" w:line="240" w:lineRule="auto"/>
        <w:ind w:right="3226"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 живорождение.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right="1210" w:firstLine="284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233ABE">
        <w:rPr>
          <w:rFonts w:ascii="Times New Roman" w:eastAsia="Times New Roman" w:hAnsi="Times New Roman" w:cs="Times New Roman"/>
          <w:color w:val="000000"/>
        </w:rPr>
        <w:t xml:space="preserve">28. К отряду грызунов не относится: 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right="1210"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 белка обыкновенная;</w:t>
      </w:r>
    </w:p>
    <w:p w:rsidR="00233ABE" w:rsidRPr="00233ABE" w:rsidRDefault="00233ABE" w:rsidP="00233ABE">
      <w:pPr>
        <w:shd w:val="clear" w:color="auto" w:fill="FFFFFF"/>
        <w:tabs>
          <w:tab w:val="left" w:pos="59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заяц-беляк;</w:t>
      </w:r>
    </w:p>
    <w:p w:rsidR="00233ABE" w:rsidRPr="00233ABE" w:rsidRDefault="00233ABE" w:rsidP="00233ABE">
      <w:pPr>
        <w:shd w:val="clear" w:color="auto" w:fill="FFFFFF"/>
        <w:tabs>
          <w:tab w:val="left" w:pos="59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бобр европейский;</w:t>
      </w:r>
    </w:p>
    <w:p w:rsidR="00233ABE" w:rsidRPr="00233ABE" w:rsidRDefault="00233ABE" w:rsidP="00233ABE">
      <w:pPr>
        <w:shd w:val="clear" w:color="auto" w:fill="FFFFFF"/>
        <w:tabs>
          <w:tab w:val="left" w:pos="598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суслик малый.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 xml:space="preserve">29. К признакам приспособленности </w:t>
      </w:r>
      <w:proofErr w:type="gramStart"/>
      <w:r w:rsidRPr="00233ABE">
        <w:rPr>
          <w:rFonts w:ascii="Times New Roman" w:eastAsia="Times New Roman" w:hAnsi="Times New Roman" w:cs="Times New Roman"/>
          <w:color w:val="000000"/>
        </w:rPr>
        <w:t>китообразных</w:t>
      </w:r>
      <w:proofErr w:type="gramEnd"/>
      <w:r w:rsidRPr="00233ABE">
        <w:rPr>
          <w:rFonts w:ascii="Times New Roman" w:eastAsia="Times New Roman" w:hAnsi="Times New Roman" w:cs="Times New Roman"/>
          <w:color w:val="000000"/>
        </w:rPr>
        <w:t xml:space="preserve"> к жизни в воде не относят:</w:t>
      </w:r>
    </w:p>
    <w:p w:rsidR="00233ABE" w:rsidRPr="00233ABE" w:rsidRDefault="00233ABE" w:rsidP="00233ABE">
      <w:pPr>
        <w:shd w:val="clear" w:color="auto" w:fill="FFFFFF"/>
        <w:tabs>
          <w:tab w:val="left" w:pos="590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передние конечности в виде ласт;</w:t>
      </w:r>
    </w:p>
    <w:p w:rsidR="00233ABE" w:rsidRPr="00233ABE" w:rsidRDefault="00233ABE" w:rsidP="00233ABE">
      <w:pPr>
        <w:shd w:val="clear" w:color="auto" w:fill="FFFFFF"/>
        <w:tabs>
          <w:tab w:val="left" w:pos="590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обтекаемую форму тела;</w:t>
      </w:r>
    </w:p>
    <w:p w:rsidR="00233ABE" w:rsidRPr="00233ABE" w:rsidRDefault="00233ABE" w:rsidP="00233ABE">
      <w:pPr>
        <w:shd w:val="clear" w:color="auto" w:fill="FFFFFF"/>
        <w:tabs>
          <w:tab w:val="left" w:pos="590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  <w:t>развитые кожные железы;</w:t>
      </w:r>
    </w:p>
    <w:p w:rsidR="00233ABE" w:rsidRPr="00233ABE" w:rsidRDefault="00233ABE" w:rsidP="00233ABE">
      <w:pPr>
        <w:shd w:val="clear" w:color="auto" w:fill="FFFFFF"/>
        <w:tabs>
          <w:tab w:val="left" w:pos="590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отсутствие шерстного покрова.</w:t>
      </w:r>
    </w:p>
    <w:p w:rsidR="00233ABE" w:rsidRPr="00233ABE" w:rsidRDefault="00233ABE" w:rsidP="00233ABE">
      <w:pPr>
        <w:shd w:val="clear" w:color="auto" w:fill="FFFFFF"/>
        <w:tabs>
          <w:tab w:val="left" w:pos="734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233ABE">
        <w:rPr>
          <w:rFonts w:ascii="Times New Roman" w:eastAsia="Times New Roman" w:hAnsi="Times New Roman" w:cs="Times New Roman"/>
          <w:color w:val="000000"/>
        </w:rPr>
        <w:t>30.</w:t>
      </w:r>
      <w:r w:rsidRPr="00233ABE">
        <w:rPr>
          <w:rFonts w:ascii="Times New Roman" w:eastAsia="Times New Roman" w:hAnsi="Times New Roman" w:cs="Times New Roman"/>
          <w:color w:val="000000"/>
        </w:rPr>
        <w:tab/>
        <w:t>Характерной особенностью приматов как высокоорганизованных млекопитающих является: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 стадный образ жизни;</w:t>
      </w:r>
    </w:p>
    <w:p w:rsidR="00233ABE" w:rsidRPr="00233ABE" w:rsidRDefault="00233ABE" w:rsidP="00233ABE">
      <w:pPr>
        <w:shd w:val="clear" w:color="auto" w:fill="FFFFFF"/>
        <w:tabs>
          <w:tab w:val="left" w:pos="590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высокоразвитый головной мозг;</w:t>
      </w:r>
    </w:p>
    <w:p w:rsidR="00233ABE" w:rsidRPr="00233ABE" w:rsidRDefault="00233ABE" w:rsidP="00233ABE">
      <w:pPr>
        <w:shd w:val="clear" w:color="auto" w:fill="FFFFFF"/>
        <w:tabs>
          <w:tab w:val="left" w:pos="590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в)</w:t>
      </w:r>
      <w:r w:rsidRPr="00233ABE">
        <w:rPr>
          <w:rFonts w:ascii="Times New Roman" w:eastAsia="Times New Roman" w:hAnsi="Times New Roman" w:cs="Times New Roman"/>
          <w:color w:val="000000"/>
        </w:rPr>
        <w:tab/>
      </w:r>
      <w:proofErr w:type="spellStart"/>
      <w:r w:rsidRPr="00233ABE">
        <w:rPr>
          <w:rFonts w:ascii="Times New Roman" w:eastAsia="Times New Roman" w:hAnsi="Times New Roman" w:cs="Times New Roman"/>
          <w:color w:val="000000"/>
        </w:rPr>
        <w:t>теплокровность</w:t>
      </w:r>
      <w:proofErr w:type="spellEnd"/>
      <w:r w:rsidRPr="00233ABE">
        <w:rPr>
          <w:rFonts w:ascii="Times New Roman" w:eastAsia="Times New Roman" w:hAnsi="Times New Roman" w:cs="Times New Roman"/>
          <w:color w:val="000000"/>
        </w:rPr>
        <w:t>;</w:t>
      </w:r>
    </w:p>
    <w:p w:rsidR="00233ABE" w:rsidRPr="00233ABE" w:rsidRDefault="00233ABE" w:rsidP="00233ABE">
      <w:pPr>
        <w:shd w:val="clear" w:color="auto" w:fill="FFFFFF"/>
        <w:tabs>
          <w:tab w:val="left" w:pos="590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</w:t>
      </w:r>
      <w:r w:rsidRPr="00233ABE">
        <w:rPr>
          <w:rFonts w:ascii="Times New Roman" w:eastAsia="Times New Roman" w:hAnsi="Times New Roman" w:cs="Times New Roman"/>
          <w:color w:val="000000"/>
        </w:rPr>
        <w:tab/>
        <w:t>живорождение и уход за потомством.</w:t>
      </w:r>
    </w:p>
    <w:p w:rsidR="00233ABE" w:rsidRPr="00233ABE" w:rsidRDefault="00233ABE" w:rsidP="00233ABE">
      <w:pPr>
        <w:shd w:val="clear" w:color="auto" w:fill="FFFFFF"/>
        <w:tabs>
          <w:tab w:val="left" w:pos="734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31.</w:t>
      </w:r>
      <w:r w:rsidRPr="00233ABE">
        <w:rPr>
          <w:rFonts w:ascii="Times New Roman" w:eastAsia="Times New Roman" w:hAnsi="Times New Roman" w:cs="Times New Roman"/>
          <w:color w:val="000000"/>
        </w:rPr>
        <w:tab/>
        <w:t>Для приматов не характерно: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233ABE">
        <w:rPr>
          <w:rFonts w:ascii="Times New Roman" w:eastAsia="Times New Roman" w:hAnsi="Times New Roman" w:cs="Times New Roman"/>
          <w:color w:val="000000"/>
        </w:rPr>
        <w:t>а) развитие полушарий головного мозга;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233ABE">
        <w:rPr>
          <w:rFonts w:ascii="Times New Roman" w:eastAsia="Times New Roman" w:hAnsi="Times New Roman" w:cs="Times New Roman"/>
          <w:color w:val="000000"/>
        </w:rPr>
        <w:t>б) снабжение ногтями конечных фаланг пальцев;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233ABE">
        <w:rPr>
          <w:rFonts w:ascii="Times New Roman" w:eastAsia="Times New Roman" w:hAnsi="Times New Roman" w:cs="Times New Roman"/>
          <w:color w:val="000000"/>
        </w:rPr>
        <w:t xml:space="preserve">в) </w:t>
      </w:r>
      <w:proofErr w:type="spellStart"/>
      <w:r w:rsidRPr="00233ABE">
        <w:rPr>
          <w:rFonts w:ascii="Times New Roman" w:eastAsia="Times New Roman" w:hAnsi="Times New Roman" w:cs="Times New Roman"/>
          <w:color w:val="000000"/>
        </w:rPr>
        <w:t>прямохождение</w:t>
      </w:r>
      <w:proofErr w:type="spellEnd"/>
      <w:r w:rsidRPr="00233ABE">
        <w:rPr>
          <w:rFonts w:ascii="Times New Roman" w:eastAsia="Times New Roman" w:hAnsi="Times New Roman" w:cs="Times New Roman"/>
          <w:color w:val="000000"/>
        </w:rPr>
        <w:t>;</w:t>
      </w:r>
    </w:p>
    <w:p w:rsidR="00233ABE" w:rsidRPr="00233ABE" w:rsidRDefault="00233ABE" w:rsidP="00233ABE">
      <w:pPr>
        <w:shd w:val="clear" w:color="auto" w:fill="FFFFFF"/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</w:rPr>
      </w:pPr>
      <w:r w:rsidRPr="00233ABE">
        <w:rPr>
          <w:rFonts w:ascii="Times New Roman" w:eastAsia="Times New Roman" w:hAnsi="Times New Roman" w:cs="Times New Roman"/>
          <w:color w:val="000000"/>
        </w:rPr>
        <w:t>г) способные к схватыванию пальцы стопы.</w:t>
      </w:r>
    </w:p>
    <w:p w:rsidR="00233ABE" w:rsidRDefault="00233ABE" w:rsidP="00233ABE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</w:p>
    <w:p w:rsidR="00077163" w:rsidRDefault="00077163" w:rsidP="00233ABE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</w:p>
    <w:p w:rsidR="00077163" w:rsidRDefault="00077163" w:rsidP="00233ABE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</w:p>
    <w:p w:rsidR="00077163" w:rsidRDefault="00077163" w:rsidP="00233ABE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</w:p>
    <w:p w:rsidR="00077163" w:rsidRDefault="00077163" w:rsidP="00233ABE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</w:p>
    <w:p w:rsidR="00077163" w:rsidRPr="00077163" w:rsidRDefault="00077163" w:rsidP="00233ABE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  <w:r w:rsidRPr="00077163">
        <w:rPr>
          <w:rFonts w:ascii="Times New Roman" w:hAnsi="Times New Roman" w:cs="Times New Roman"/>
          <w:b/>
        </w:rPr>
        <w:lastRenderedPageBreak/>
        <w:t>16.02</w:t>
      </w:r>
    </w:p>
    <w:p w:rsidR="00077163" w:rsidRPr="00077163" w:rsidRDefault="00077163" w:rsidP="00077163">
      <w:pPr>
        <w:shd w:val="clear" w:color="auto" w:fill="FFFFFF"/>
        <w:spacing w:before="100" w:beforeAutospacing="1" w:after="100" w:afterAutospacing="1" w:line="240" w:lineRule="auto"/>
        <w:ind w:left="22" w:right="22"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7163">
        <w:rPr>
          <w:rFonts w:ascii="Times New Roman" w:hAnsi="Times New Roman" w:cs="Times New Roman"/>
          <w:color w:val="000000"/>
          <w:sz w:val="24"/>
          <w:szCs w:val="24"/>
        </w:rPr>
        <w:t>Изучить § 36, ответить на вопросы в конце параграфа. Заполнить таблицу «Особенности покровов позвоночных в связи с выполняемыми функциями».</w:t>
      </w:r>
    </w:p>
    <w:p w:rsidR="00077163" w:rsidRPr="00077163" w:rsidRDefault="00077163" w:rsidP="00077163">
      <w:pPr>
        <w:shd w:val="clear" w:color="auto" w:fill="FFFFFF"/>
        <w:spacing w:before="100" w:beforeAutospacing="1" w:after="100" w:afterAutospacing="1" w:line="240" w:lineRule="auto"/>
        <w:ind w:left="1202" w:right="403" w:hanging="770"/>
        <w:contextualSpacing/>
        <w:rPr>
          <w:rFonts w:ascii="Times New Roman" w:hAnsi="Times New Roman" w:cs="Times New Roman"/>
          <w:sz w:val="24"/>
          <w:szCs w:val="24"/>
        </w:rPr>
      </w:pPr>
      <w:r w:rsidRPr="000771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Особенности покровов позвоночных в связи с выполняемыми функциями</w:t>
      </w:r>
    </w:p>
    <w:p w:rsidR="00077163" w:rsidRPr="00077163" w:rsidRDefault="00077163" w:rsidP="00077163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1"/>
        <w:gridCol w:w="2268"/>
        <w:gridCol w:w="2835"/>
      </w:tblGrid>
      <w:tr w:rsidR="00077163" w:rsidRPr="00077163" w:rsidTr="00837855">
        <w:tblPrEx>
          <w:tblCellMar>
            <w:top w:w="0" w:type="dxa"/>
            <w:bottom w:w="0" w:type="dxa"/>
          </w:tblCellMar>
        </w:tblPrEx>
        <w:trPr>
          <w:trHeight w:hRule="exact" w:val="612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7163" w:rsidRPr="00077163" w:rsidRDefault="00077163" w:rsidP="00077163">
            <w:pPr>
              <w:shd w:val="clear" w:color="auto" w:fill="FFFFFF"/>
              <w:spacing w:before="100" w:beforeAutospacing="1" w:after="100" w:afterAutospacing="1" w:line="240" w:lineRule="auto"/>
              <w:ind w:left="115" w:right="115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71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Представители позвоночных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7163" w:rsidRPr="00077163" w:rsidRDefault="00077163" w:rsidP="00077163">
            <w:pPr>
              <w:shd w:val="clear" w:color="auto" w:fill="FFFFFF"/>
              <w:spacing w:before="100" w:beforeAutospacing="1" w:after="100" w:afterAutospacing="1" w:line="240" w:lineRule="auto"/>
              <w:ind w:left="15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71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Покровы тела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7163" w:rsidRPr="00077163" w:rsidRDefault="00077163" w:rsidP="00077163">
            <w:pPr>
              <w:shd w:val="clear" w:color="auto" w:fill="FFFFFF"/>
              <w:spacing w:before="100" w:beforeAutospacing="1" w:after="100" w:afterAutospacing="1" w:line="240" w:lineRule="auto"/>
              <w:ind w:left="144" w:right="166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71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Выполняемые функции</w:t>
            </w:r>
          </w:p>
        </w:tc>
      </w:tr>
      <w:tr w:rsidR="00077163" w:rsidRPr="00077163" w:rsidTr="00837855">
        <w:tblPrEx>
          <w:tblCellMar>
            <w:top w:w="0" w:type="dxa"/>
            <w:bottom w:w="0" w:type="dxa"/>
          </w:tblCellMar>
        </w:tblPrEx>
        <w:trPr>
          <w:trHeight w:hRule="exact" w:val="353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163" w:rsidRPr="00077163" w:rsidRDefault="00077163" w:rsidP="0007716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163" w:rsidRPr="00077163" w:rsidRDefault="00077163" w:rsidP="0007716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7163" w:rsidRPr="00077163" w:rsidRDefault="00077163" w:rsidP="0007716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7163" w:rsidRPr="00077163" w:rsidRDefault="00077163" w:rsidP="00077163">
      <w:pPr>
        <w:shd w:val="clear" w:color="auto" w:fill="FFFFFF"/>
        <w:tabs>
          <w:tab w:val="left" w:pos="590"/>
        </w:tabs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77163" w:rsidRPr="00233ABE" w:rsidRDefault="00077163" w:rsidP="00233ABE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</w:p>
    <w:sectPr w:rsidR="00077163" w:rsidRPr="00233ABE" w:rsidSect="00C45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A68BB"/>
    <w:multiLevelType w:val="singleLevel"/>
    <w:tmpl w:val="26DE839E"/>
    <w:lvl w:ilvl="0">
      <w:start w:val="2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">
    <w:nsid w:val="22F07D0B"/>
    <w:multiLevelType w:val="singleLevel"/>
    <w:tmpl w:val="398E575C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">
    <w:nsid w:val="2EBA649F"/>
    <w:multiLevelType w:val="singleLevel"/>
    <w:tmpl w:val="FC86229C"/>
    <w:lvl w:ilvl="0">
      <w:start w:val="12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">
    <w:nsid w:val="64770667"/>
    <w:multiLevelType w:val="singleLevel"/>
    <w:tmpl w:val="83CE0D08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040EDF"/>
    <w:rsid w:val="00022E7C"/>
    <w:rsid w:val="00040EDF"/>
    <w:rsid w:val="00077163"/>
    <w:rsid w:val="00233ABE"/>
    <w:rsid w:val="00400E6A"/>
    <w:rsid w:val="00481058"/>
    <w:rsid w:val="007B419A"/>
    <w:rsid w:val="00C45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1557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10412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3</cp:revision>
  <dcterms:created xsi:type="dcterms:W3CDTF">2013-02-12T05:54:00Z</dcterms:created>
  <dcterms:modified xsi:type="dcterms:W3CDTF">2013-02-12T06:38:00Z</dcterms:modified>
</cp:coreProperties>
</file>